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DevOps Engineer with over 8 years of experience in orchestrating CI/CD pipelines and driving automation frameworks. Proven expertise in utilizing tools such as GitHub Actions, Jenkins, Docker, Kubernetes, and Terraform to enhance deployment velocity and system reliability in high-stakes environments. A strategic thinker, adept at collaborating with cross-functional product teams to implement best practices in development, testing, and deployment processes, ensuring adherence to security protocols and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CloudFormation,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Makefile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Artifact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Artifactory, npm,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Certificate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PKI, x.509, TLS/SSL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 Flow, Git 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Incident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Incident Response, Support Deployments, Process Enhancement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frequency by 40% and reduced lead time for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provisioning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decrease in manual configuration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optimize deployment velocity for critical threat intelligence systems,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best practices in development and testing,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observability to enhance performance monitoring across production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incident response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analytics, ensuring system reliability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playbooks for configuration management, facilitating consistent environments across multiple cloud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build and release processes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Artifactory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artifact management, strengthening dependency resolution and deployment success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adoption of modern CI/CD tools, driving a cultural shift towards automation and continuous improvement across multiple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branching strategies aligned with team workflows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 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collaboration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production deployments, providing hands-on technical leadership during critical operational incidents, achieving a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Stay updated with emerging DevOps tools, integrating findings into existing processes for enhanced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quality and continuous improvement, mentoring junior engineers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scripting to automate repetitive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scripts to monitor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TLS/SSL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certificates, automating renewal processes and reducing downtime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incident response documentation and playbooks, streamlining recovery processes and enhancing knowledge sharing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transition to containerized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orchestrated deployments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resource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infrastructure as code (IaC) strategies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time to 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to establish and refine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for seamless integration and delivery, achieving 80% of deployments through automated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developers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branching strategies and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 shared understanding of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monitoring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system health checks and integrated them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dashboards for real-time insights into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build times by 50% through the configuration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dependencies and utilizing caching strategies in build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failover strategies for cloud infrastructure, ensuring high availability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incident management efforts by analyzing system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times to critical incidents.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maintenance of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processes in a secure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setup and management, streamlining development operations and ensuring compliance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containerization of legacy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times and application consistency across different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performance evaluation of applications, which increased mean time to detection (MTTD) and mean time to recovery (MTTR).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security teams to ensure compliance with industry standards, managing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PKI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certificates for secure application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change management protocols for deployments utilizing modern software development techniques and practices, improving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applications to cloud platforms, optimizing resource allocation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cost savings and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incident response teams to investigate security breaches, utilizing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TLS/SSL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compliance frameworks.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