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Data Scientist with over 8 years of experience in leveraging advanced analytics and machine learning techniques to drive business insight and strategies. Proficient in designing and deploying predictive models to enhance decision-making and operational efficiency across varied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SQL,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Apache Kafka,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Hive, Druid, Presto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SAS, Stata, MATLAB, SPSS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Wrangling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end-to-end machine learning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customer segmentation, which improved targeting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large datasets and implemented distributed computing techniques that reduced processing 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real-time insights into key business metrics, enhancing executive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KPIs and measurement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reporting accuracy and depth.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natural language processing (NLP)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customer feedback data, leading to actionable insights that improved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sales forecasting, resulting in a 25% increase in sales efficiency through better inventory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statistical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the effectiveness of marketing campaigns, facilitating data-driven strategy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ingestion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created ETL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and accurate data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scientists in machine learning best practices,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deployment of machine learning models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model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across multiple relational databases,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extensive data manipulation tasks, preparing clean datasets for analysis in all project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anomaly detection systems for monitoring financial fraud risks using statistical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compliance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data governance policies that aligned with industry best practices and regulatory standards over data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data warehouse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access for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rich visualizations and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analytical findings to stakeholders, increasing engagement with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projects involving customer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enhancements in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minimal downtime for mission-critical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machine learning algorithms that forecasted equipment failures, which reduced operational costs significantly in manufacturing.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design web-based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providing robust back-end support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 security protocols focusing on encryption and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analysis of user behavior through data mining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product enhancements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robust documentation for data processes and analytical models, facilitating improved team communication and standards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advanced data manipulation, ensuring clean and structured data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