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hands-on Senior Data Engineer with over 8 years of experience in designing and developing scalable data pipelines, proficient in leveraging AWS services, Snowflake, and dbt to drive actionable insights. Proven track record in collaborating with cross-functional teams to deliver complex data solutions that enhance business operations and optimize data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dbt, Fivetran, ETL, Data 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Glue, AWS S3, AWS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Data Warehousing, Data Modeling, Database Design,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Git, Agile,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BI: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Visualization, Business Intelligence, Tableau, Power BI,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Mentorship and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Mentoring, Technical Guidance, Team Facilitation, Agile Scrum, Cross-Functional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enhancing data processing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analytics and data science teams to define business requirements, leading to the successful development of over 10 high-impact data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discussions to improve data infrastructure, advocating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processing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including choosing appropriate services and optimizing costs with detailed metrics tracking, maintaining under 15%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coding standards and documentation guidelines to elevate quality assurance across all projects using available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operational data stores (ODS) supporting analytics functions with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which enhanced reporting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and mentoring for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and automated data retrieval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significantly reducing data access times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addressed data discrepancies through systematic data validation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of data pipelines and implemented strategies that ensured high availability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Agile team meetings to review project progress while synchronizing with cross-functional teams to align with business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transforming raw data into trusted datasets promoting data-driven decisions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to gather feedback on data solutions, creating iterative improvements based on user input and business value measurement.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integration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enterprise-wide analytics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with a strong emphasis on data quality and architecture, resulting in improved business intelligence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development team to optimize an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pipeline, increasing deployment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workflows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ingestion from multiple data sources, enabling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advanced SQL scripts for complex data extraction and transformation, facilitating comprehensive reporting for the business analytics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issues impacting data quality through systematic analysis and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automated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updates for critical business reports while adhering to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user-centric solutions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to connect external data sources for internal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database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enhance application efficiency and improve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testing for new data models while collaborating with the engineering team to address discrepancies uncovered through data validation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tasks effectively, ensuring alignment with project deadlines and deliverables while communicating with stakeholders regularly.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governance initiatives by implementing policies for data access and security within the frameworks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 workflows, introducing automated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lowered manual intervention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business dashboards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visibility for business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