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 engineering expert with over 8 years of experience in designing and implementing scalable data platforms and pipelines. Proficient in leveraging advanced technologies to derive insights and optimize data processes, with a solid focus on best practices in software development and data governance.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Spark, Airflow, Glue,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NiFi, Looker, Tableau,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Standards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ELT, Data Governance, Data Validation, Data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Hive, Apache Cassandra,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integration processes, enhancing the operational efficiency of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ingestion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over 10TB of data daily, ensuring fast and reliable updates to our data warehouse.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within the team to provide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upholding high standards in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 Catalog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robust data governance and enhanced accessibility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monitoring and observability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pipeline downtimes through proactive alerting and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validation frameworks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 to ensure data integrity and cleanliness before transformations, increasing data reliability for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data systems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more agile and scalable data ecosystem that supports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improving team delivery and communication, while sharing insights on emerging data technologies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introducing features like incremental data loading and partitioned datasets, which reduced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documentation and regulatory compliance archiving, setting up workflows for data audits using built-in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insightful dashboards that visualize key performance indicators (KPIs) for business stakeholders, driving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modeling techniques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Dimensional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the efficiency of relational database queries and analytics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cross-functional teams in leveraging data platforms to create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providing insights that streamlined product launches and customer engagement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the use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data workflows, promoting scalability and environment consistency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transfer from various sources into centralized data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relational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through indexing strategies and partitioning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implementation of a data quality framework aimed at monitoring and validating data integrity across critical applications before publishing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enhance software development workflows by integrating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known 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30% decrease in data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code reviews, providing mentorship to junior engineers, and sharing insights into scalable data architecture best practices and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analytical tools and methodologies to generate actionable insights from large datasets, fostering a data-driven culture among internal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laying the groundwork for a multi-tenant architecture to support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extraction and manipulation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integration of third-party data into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optimization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productivity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implement modern development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collection efforts aligned with business needs, extracting insights that directly impacted business strategies and performance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enhancements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operational resilience and response times to client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