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Cloud Engineer with over 8 years of experience in cloud architecture, automation, and deployment. Proven ability to enhance software delivery in agile environments using AWS, Azure, and Kubernetes. Adept at managing scalable infrastructures and driving continuous improvements in cloud efficiency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Technologies:</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Ansible,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VPC, VPN, DNS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IAM, KMS, Security 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AWS-based microservices architectures, leveraging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of multiple environments with reduced manual effort.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and deployment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observability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performance, leading to a significant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through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encryption using </w:t>
      </w:r>
      <w:r w:rsidRPr="00C3688B">
        <w:rPr>
          <w:rFonts w:ascii="Arial" w:hAnsi="Arial" w:cs="Arial"/>
          <w:b/>
          <w:color w:val="424242" w:themeColor="text1" w:themeShade="BF"/>
          <w:sz w:val="20"/>
          <w:szCs w:val="20"/>
        </w:rPr>
        <w:t xml:space="preserve">KMS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optimize API performance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migrations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accessibility and performance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and mentored junior engineers in cloud technologies and best practices, ensuring a knowledgeable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discussions, resulting in the adoption of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that reduced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routine tasks related to deployments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for database systems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execution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development workflows, enhancing the consistency of testing environments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stack management, increasing reliability of cloud resources.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multiple projects focusing on enterprise-level </w:t>
      </w:r>
      <w:r w:rsidRPr="00C3688B">
        <w:rPr>
          <w:rFonts w:ascii="Arial" w:hAnsi="Arial" w:cs="Arial"/>
          <w:b/>
          <w:bCs/>
          <w:color w:val="424242" w:themeColor="text1" w:themeShade="BF"/>
          <w:sz w:val="20"/>
        </w:rPr>
        <w:t xml:space="preserve">Cloud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involving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scalable and secure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continuous integration systems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deployment errors and speeding up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migration strategies for cloud and on-premise environments,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configuration management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consistency and reduced deployment time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logging solutions leveraging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boosting operational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network security configurations with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Security Groups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protection for cloud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cloud architecture and best practices to maximize their use of cloud investments.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developing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flexibility.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cloud-native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performance optimizations using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contributing to the reliability of service deployments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planning and executing cloud adoption strategies, assisting clients in transforming legacy systems through cloud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monitoring initiatives with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proactive incident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RDS, ensuring minimal downtime and data integrity during transition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daily operational tasks and system checks, increasing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fundamental support in troubleshooting cloud-based systems and conducting root cause analysis to prevent future outages.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development teams to embrace Agile methodologies, promoting DevOps culture for faster deployment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