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Backend Software Engineer with over 10 years of experience in building and maintaining robust distributed systems. Expert in Python, Django, and Celery, with a strong background in architecting scalable systems that meet enterprise-level demands. Proven ability to work collaboratively with cross-functional teams to deliver innovative solutions that enhance user experience and optimize performance. Passionate about adopting best practices in software development and contributing to a values-driven organization.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Celery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Modeling: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ER Modeling, Normalization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backend development of innovative product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and scalable backend systems for enterprise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queues and asynchronous processing, which enhanced system reliability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define system requirements and translate them into technical specifications, resulting in a strategic alignment of product features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 to optimize data storage and retrieval processes, achieving a 30% increase in query performance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code quality through rigorous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integration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monitoring and debugging of production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uptime above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documentation of system architecture and data 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ER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promoting clarity and efficiency in team collaboration and onboarding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API performance by creating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with external services, resulting in faster response times and improved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customers to gather feedback and iteratively refine product features, fostering a culture of user-centric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a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15% while improving scalability and disaster recovery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data modeling and integrity through implemented database normalization techniques across multiple projects, enforcing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specifications for backend interfaces and systems, steering the team in prioritizing high-impact features and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backend technologies and best practices, contributing to team growth and technical skill advancement.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scalable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requirements for a high-demand e-commerce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resulting in improved data handling capabilities and reduced transaction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 modular backend system, encapsulating business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flexibility and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the security of user data in multi-tenant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continuous integration and deployment (CI/CD)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processes, leading to a smoother deployment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documented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smoothly with frontend applications, ensuring adherence to best practices and facilitating client-side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coordinating with stakeholders to ensure alignment on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the system performance through caching strategies and asynchronous processing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data updates to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enhancing user access controls using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service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communication between various applications and enhancing operational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of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responsive user interface and reduced server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enhancing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proactive issue detection and system performance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gather functional requirements and deliver impactful solutions to enhance user journeys.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support for production systems, contributing to a 90% reduction in support tickets through effective root cause analysis.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