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Backend Engineer with extensive experience in building scalable applications and integrating cloud-based solutions. Proficient in leveraging modern technologies, databases, and methodologies to deliver robust software solutions. Adept at collaborating with cross-functional teams to optimize performance and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APIs with secured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various front-end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Configuring and tuning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above 99% uptime for production services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minimized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querying efficiency, resulting in enhanced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improve application speed, directly contributing to better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cross-functional teams in Agile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project management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enabling proactive identification and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sessions, enhancing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development process, including input validation and secure data handling techniques,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existing architecture, enhancing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overall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performance tuning and optimization, significantly increasing throughput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microservices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proficiency in building and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cloud security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responsive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responsiveness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ensuring cohesive team communication and project liquidity.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continuous integration workflows, minimizing regression issues and ensuring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data retrieval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to a service-oriented architecture (SOA) to increase system scalability and maintainability, encouraging modular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testing, improving stakeholder understanding and reducing integration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templated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modularity and reusability aspects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query optimization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system testing and user acceptance testing phases, ensuring thorough validation using written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to cloud-based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migrate monolithic applications to a microservices architecture using Docker and Kubernetes, enhancing scalability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reviews, suggesting and implementing optimizations resulting in a more than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secure applications, implementing input validation and authentication along with encryption protocols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education seminars and workshops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cloud technologies, promoting a culture of learning and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