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Backend Engineer with a strong focus on designing and building robust APIs and machine learning infrastructure. Proficient in modern technologies including Python, FastAPI, AWS, and Kubernetes. Demonstrated ability to collaborate effectively in remote environments, translating complex technical requirements into scalable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FastAPI, Django, Flask,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 Protocols:</w:t>
      </w:r>
      <w:r w:rsidRPr="00C3688B">
        <w:rPr>
          <w:rFonts w:ascii="Arial" w:hAnsi="Arial" w:cs="Arial"/>
          <w:color w:val="424242" w:themeColor="text1" w:themeShade="BF"/>
          <w:sz w:val="20"/>
          <w:szCs w:val="20"/>
        </w:rPr>
        <w:t xml:space="preserve"> WebSockets, REST,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ELK Stack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RESTful APIs using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speed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such as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optimal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 managing deployment solutions that increased application scalability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streaming in collaborative applications, enhancing user engagement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 fully remote setup to translate complex business requirements into technical solutions, enhancing project delivery timelines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build and deployment processes, reducing manual errors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robust security practices by implementing OAuth 2.0, and JWT for API authentication in applications, significantly improving overall security posture.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solutions, increasing the speed of data access and reducing database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with a focus on best practices for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a culture of continuous improvement on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performance tuning and optimization initiatives that improved application responsiveness and decreased server response time by 25% through profiling and fine-tuning of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the effective use of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coding standards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data migrations to modern databases like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refining data management processes and improving system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for various applications, promoting a more efficient and modular approach to software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technical documentation for APIs and system processes using tools like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better understanding and onboarding for new engineers.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data integrity and performance optimization through indexing and query profiling.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API endpoints with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exchange and integration with front-end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containerization strategies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development workflow and ensuring consistent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solutions using the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debugging processes and system monitoring capabilities for deployed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on-premise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executing a comprehensive strategy to enhance the availability and scalability of the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streamlined collaboration among team members and maintaining code integrity throughout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ceremonies, leveraging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project tracking and team communication, driving higher project management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tested REST APIs, applying industry best practices for API design and ensuring ease of consumption for front-end services.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operational efficiency and internal communications through automated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and integration testing using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strong coverage of business logic and preventing regression in service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external partners to ensure successful integration of third-party APIs into existing systems, allowing for enhanced functionalities and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current systems through analysis and optimization of existing codebases, suggesting improvements that led to reduced operational costs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workshops on software development methodologies, leveraging tools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tracking and workflow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administration tasks, including troubleshooting, optimization, and ensuring database query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exploration of new technologies, assisting in the evaluation of tools like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potential use in future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deployment of developer productivity tools using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communication, creating bots to automate routine tasks.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