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results-focused Senior Backend Engineer with over 8 years of experience in building scalable applications using modern technologies in IT consulting. Proven expertise in delivering high-quality solutions for various clients across diverse domains, focusing on performance optimization and software lifecycle management. Strengths include advanced proficiency in backend technologies, a deep understanding of architectural best practices, and a commitment to team collaboration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Express.js, Node.js,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CI/CD, RESTful APIs,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Architecture, Service-Oriented Architecture, Event-Driven Architecture, Domain-Driven Design,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that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improved data retrieval speed by 50%, by optimizing queries and indexes.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interacted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achieving successful deployment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containerized environment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refactor legacy systems into a scalable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query efficiency and reducing bandwidth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rapid iteration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profiling and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decrease in service downtime by preemptively addressing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two new RESTful APIs within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allowing seamless data interchange between clients and server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the setup process for staging environments and maintaining consistency across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enforced best practices for security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implementation to secure APIs, simplifying user authentication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development process, ensuring reliability and robustness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promoting best practices in code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orchestrating effective sprint planning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logging and monitoring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end-to-end testing, improving overall delivery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planning discussions,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Domain-Driven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align projects with business objectives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migration strategies from legacy systems to new frameworks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for session management), reducing latency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documentation for all developed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clarity for future developers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enterprise-grade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production errors by implementing effective error-handling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to enhance collaboration between development and QA teams, shortening the release cycle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code reviews, fostering a culture of peer collaboration and maintaining code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with complex queries and relationships to support high transaction volumes seamlessly during peak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build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testing suites to ensure each release met functional specifications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discussions to transition from monolithic systems to a microservices-based architecture, aligning the team on implementation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test-driven development (TDD) principles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code maintainability and robustness, facilitating faster feedback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on *PaaS*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rapid deployment to production environments and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dynamic user interfaces, enhancing user experience and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ensure adherence to coding standards and best practices, contributing to a culture of continuous improvement in engineering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in backend services to enhance server-to-client communication protocols, improving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environment setup to facilitate consistent development experiences across teams, minimizing deployment discrepancies.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efficient SQL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for data retrieval and storage, optimizing access time and improving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application integrations, utilizing API services to connect distinct systems while ensuring data integrity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uptime and performance metrics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areas for improvement proactively.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implementation of disaster recovery strategies ensuring minimal downtime through regular backup and failover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