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8 years of experience in designing, developing, and maintaining robust backend systems, particularly in high-performance blockchain environments. Proficient in contributing to system architecture and design patterns, enabling effective collaborations with cross-functional teams to deliver innovative features. Passionate about leveraging modern technologies to drive complex technical decisions and enhance software performance in production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Rust, Python, Java, JavaScript, Node.js, C/C++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Flask, Django,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Ethereum, Hyperledger, Chainlink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WebSockets, gRPC,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blockchain applications, ensuring real-time data integrity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teams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 engineers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developers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multi-faceted features through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APIs, significantly improving system reliability and feature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efficiency between the blockchain nodes and frontend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and monitoring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system latency by over 30% and improved end-user experience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define system architecture employing microservices principles and design patterns, leading to the successful rollout of a distributed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Instrumental in managing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deployment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deployment process and faster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overall performance and scalability of existing applications by integrating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adopting DevOps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rapid and reproducible environment setups across development, testing,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 API development to safeguard sensitive user data in compliance with the latest regulations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effective coding methodologies, architectural best practices, and blockchain technology-based solutions,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major enhancements on the database layer, integrating migration tools and refining data schema designs, improving data retrieval times significantly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integrations are well-documented and facilitating easier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accelerating the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 in applications, enhancing user engagement through interactive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enhancing scalability across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design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integrity and high availability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applications, fostering better functionality and feature set within the enterprise-level software environment through efficient project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build and deployment process by enhancing project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 plans that led to improved system metrics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including requirement analysis, design, coding, testing, and deployment phases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enhancing deployment efficiency and environmental consistency, reducing time to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security features and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automation of build and deployment processes,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to ensure streamlined code integration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best practices in RESTful API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system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activities that enhanced collaboration and technical knowledge sharing among peers on the latest trends in backend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performance tuning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system bottlenecks and ensuring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feasibility studies for blockchain technology integration in enterprise solutions, demonstrating a solid understanding of how distributed ledger technologies can solve traditional industry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cross-functional agile team setup, participating in daily stand-ups, sprint planning, and retrospectives to ensure alignment on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