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Backend Developer with over 8 years of experience in delivering robust and scalable backend solutions. Proven track record in leveraging modern technologies to enhance application performance and user experience in fast-paced IT consulting environments. Adept at collaborating with cross-functional teams to transform complex requirements into technical specifications, focusing on optimal software architecture and efficient database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Express.js, React,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Nginx, Azure DevOps, Swagger,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that improved response times by 30%,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efficient data retrieval and security protocols were adhered 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to integrate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which improved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provided mentorship to junior developers in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critical performance bottlenecks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leading to a 50%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specifications, promoting better understanding and use of services by API consumers.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such as OAuth 2.0 and JWT tokens in APIs to ensure data protection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 working seamlessly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cloud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high-availability and disaster recovery protocols were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migrations and schema designs successfully while leading data integrity initiatives impacting overall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leveraged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uptime and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modularity and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legacy systems performance by refactoring code and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speed increase in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integrated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streamlined the deployment process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allowing for consistent and reproducible environments across development, staging,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backend services effectively, ensuring responsiveness and design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and debugging sessions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reliability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contributing to documentation processes for improved team collaboration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developers on modern backend technologies and best practices, promoting knowledge transfer in key programming languages.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key architectural principles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increasing overall test case completions and reliability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migrations and transformations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data handling and performance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load and stress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optimization recommendations for infrastructure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and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 for enhanced security and performance optimization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exchange and functionality expansion.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Showcased solid troubleshooting abilities by diagnosing and resolving critical application issues, improving system uptime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architecture and deployment processes while actively contributing to knowledge-sharing workshops within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