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motivated software engineer with over 8 years of experience in designing, developing, and maintaining scalable applications using cutting-edge technologies. Expertise in backend systems development, cloud architecture, and agile methodologies, with a focus on delivering business-critical projects that enhance customer experience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Express.js, Node.js,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Prometheus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gRPC, GraphQL,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PyTest,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Service-Oriented Architecture,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microservices-based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speed and system scalability for enterprise-level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high-throughput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fast and efficient data access layer, reducing average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system reliability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automated deployments and a reduction of deployment-related issues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 data-driven decision-making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 and supporting real-time analytics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cloud-native applications,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scaling of containerized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security compliance through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authorization and authentication processes, significantly reducing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frequently accessed data, resulting in an increase in application performance and a reduction in latency to under 200ms.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planning, retrospective meetings, and daily stand-ups, enhancing team collaboration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90% test coverage that improved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existing codebases to adhere to SOLID principles,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enhancing maintainability across the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API documentation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integration for front-end developers, reducing onboarding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API development and software design patterns, cultivating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assess project requirements, leading to the successful deployment of features that increased user satisfaction ratings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client interactions with improved data management and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into applications to enhance user experience and functionality,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lifecycle, ensuring adherence to coding standards and development methodologies, contributing to an overall project completion rate of 95%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e-commerce solutions,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transaction processing for over 10,000 users daily.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seamless teamwork and efficient source code management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deployment processes that minimized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of existing applications, resulting in a 50% reduction in server costs through efficient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implement user-friendly web interfaces, leading to a 30% increase in user engagement statistics.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integration of a single sign-on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user authentication processes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liaising between clients and cross-functional teams to gather and refine application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functionality of client solutions tested across multiple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NoSQL database solution to facilitate efficient data storage and retrieval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testing activities,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reliability and robustness through automated test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application security standards and performed code reviews to ensure compliance with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onto production servers with a focus 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code repositories and versioning.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troubleshoot and resolve issues, fostering effective communication and problem-solving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