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Angular Developer with extensive experience in building and optimizing high-quality web applications using the latest technologies. Leveraging leadership capabilities and technical expertise to manage teams and ensure the successful delivery of innovative solutions in the live audio broadcasting industry. Excellent communicator who thrives in collaborative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React, Redux,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Karma, Protractor,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Slack, Microsoft Teams,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live audio streaming, improving user engagement by 30% using smart caching and real-time data fetching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the front-end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to enhance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reduce the release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S3, Lambda, and EC2 to optimize application hosting and data storage, ensuring high availability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UI components using </w:t>
      </w:r>
      <w:r w:rsidRPr="00C3688B">
        <w:rPr>
          <w:rFonts w:ascii="Arial" w:hAnsi="Arial" w:cs="Arial"/>
          <w:b/>
          <w:color w:val="424242" w:themeColor="text1" w:themeShade="BF"/>
          <w:sz w:val="20"/>
          <w:szCs w:val="20"/>
        </w:rPr>
        <w:t xml:space="preserve">Angular Material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styles to provide a modern user interface, improving user satisfaction scores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delivered key features resulting in a 20% increase in user acquisition during the launch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secure coding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enrich the application’s functionality, ensuring seamless interaction across all platforms like </w:t>
      </w:r>
      <w:r w:rsidRPr="00C3688B">
        <w:rPr>
          <w:rFonts w:ascii="Arial" w:hAnsi="Arial" w:cs="Arial"/>
          <w:b/>
          <w:color w:val="424242" w:themeColor="text1" w:themeShade="BF"/>
          <w:sz w:val="20"/>
          <w:szCs w:val="20"/>
        </w:rPr>
        <w:t xml:space="preserve">Alexa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Assistant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end-to-end tests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Protractor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production bugs and increased reliability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technical documentation of the development process and architecture designs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sharing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performance optimizations leading to a reduction in page load times by 45%, leveraging preloading strategies and lazy loading of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data handling, resulting in improved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code to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12+ while ensuring backward compatibility with existing services and tools, enhancing system robustness and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weekly stand-ups and retrospectives to optimize development processes in line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design web application solutions in an Agile environment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delivery timelines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multi-platform applications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integrated them with cloud storage solutions using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from legacy systems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feedback that led to improved adherence to coding standards and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task management, facilitating clear communication between developers and stakeholders on project status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automated testing processes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research sessions to understand customer needs and translate them into technical specifications for future development, ensuring user-centered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specification documents and user manuals for clients to facilitate smooth transitions and handovers on completed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 secure authentication system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application, enhancing user security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migrating applications to the cloud, specifically using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deployment and scaling, which significantly reduced downtime during peak traffic.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and responsive user experiences, optimizing user interaction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Consulted with clients on best practices for web application performance optimization, leading to tailored solutions that improved load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version control setups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collaborative development and release management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training sessions focusing on best practices in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HTML5 semantic markup, promoting cleaner, more maintainable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a real-time data processing system using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client-server communication, especially for live events.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web applications post-deployment to ensure client satisfaction and adherence to SLAs.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