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Android Developer with over 5 years of experience in designing and implementing high-performance mobile applications. Proven ability to lead development teams, optimize existing applications, and innovate with cutting-edge technologies. Adept at collaborating with cross-functional teams to deliver user-centered, engaging, and scalable Android solutions. Deep expertise in Kotlin and a strong commitment to code quality, performance optimization,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Android Jetpack, Retrofit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MVP, MVVM, MVI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Profiler, Memory Management, Battery Usage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Google Fit, Wear 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Custom Views, Android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Google Play Console, App Signing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next-generation Android application,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user engagement by 30% in user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 parsing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leading to a 40% reduction in onboarding time and increased code maintainability through implementation of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Jetpack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LiveData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ViewModel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data handling efficiency across multiple device sizes and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app memory usage by 20%, thereby increasing battery life in intensive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process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in app signing and version control across released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translate business requirements into technical specifications, driving iterated development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overall application reliability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hands-on debugging and support for legacy applications, guiding the migration strategy to modern architecture with a focus 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features into the app such as Google Fit and Wear OS compatibility, creating a holistic experience for wellness tracking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facilitating seamless collaboration within the team and ensuring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and adapted new Android SDK updates to our development processes, ensuring proactive alignment with industry standards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 culture of continuous learning and innovation, resulting in the adoption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UI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mobile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 targeting enterprise solutions, ensuring code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architect mobile solutions for clients in the e-commerce sector,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for improved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analyzed and optimized applications using profiling tools to reduce load times by up to 30%, ensuring quicker user access to features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feedback, translating business goals into technical functionalities in line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testing by implementing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decrease in bug occurrences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processes, facilitating collaborative development and reliable code management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third-party service integration, improving overall client application functionality while adhering to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workflow with active participation in daily stand-ups and sprint planning, enhancing communication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secure enterprise-level applications within a team structure that emphasized Agile values,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cloud applications into existing mobile systems, with a focus on security and user experience improvements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internal libraries enhancing development efficiency and reuse across future projects, reducing development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coding practices, develop documentation, and improve on existing protocols to mitigate bugs during the testing stage.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seamless application transitions by adhering to testing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methodologies and ensuring stable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iterations by actively engaging in user feedback sessions, directly translating insights into actionable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workshops focusing on the latest applications in the Android ecosystem, fostering a culture of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complex application issues in production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debugging and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