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Analytics Engineer with over 6 years of comprehensive expertise in data modeling, engineering, and business intelligence. Adept at leveraging cutting-edge technologies to translate business needs into transformative data solutions. Solid background in analytics engineering combined with a passion for empowering small businesses through insightful data-driven decisions. Proven experience in high-quality analytics and design of scalable data solutions using modern tools like dbt, Snowflake, and Tableau.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 &amp; Modeling: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dbt, SQL, Snowflake, Redshift, Python, Fivetran, ETL, Data Warehousing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Intelligence: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Looker, Data Visualization, BI Tools, Dashboards, Reporting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Governance &amp; Quality: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Quality Checks, Data Cataloging, Data Security, Data Compliance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Collaboration Tools, Agile Methodologies,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marts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a 25% increase in data retrieval speed by adhering to the DRY principle.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Science teams to engineer predictive model variables, enhancing model accuracy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ETL processes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Fivetran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reduction in data processing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data pipelines to facilitate real-time reporting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Census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decision-making capabilities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routine code quality reviews for team pull requests, ensuring compliance with internal standards, enhancing maintainability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third-party data sources to enhance analytical capabilities,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transformation and aggregation.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on schema changes, ensuring minimal impact on downstream data models, improving deployment efficiency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data governance standards to ensure data quality, including implementing comprehensive data quality checks, significantly reducing errors in business reports.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monitoring strategies for data pipelines to ensure ongoing operational excellence, achieving 99% system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throughout project lifecycles, enhancing team collaboration and code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user-friendly dashboards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stakeholders to visualize key performance metrics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business stakeholders to gather requirements and translate them into technical solutions, increasing project turnaround speed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for data security and compliance, developing data management policies that adhere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workshops to enhance team members' proficiency in analytics tools, improving overall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complex data modeling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intuitive analytical solutions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data-driven strategies that improved operational efficiency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extensive data quality assessments, employing ETL methods to strengthen data accuracy across various reports.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interactive dashboards, transforming results into actionable insights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clients in understanding data implications by translating technical data into business language, increasing project buy-in.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warehousing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optimizing data access and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internal applications through systematic testing and feedback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improving data governance protocols, enhancing compliance and data accuracy in client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analysis initiatives through rigorous analytics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initial implementation of BI tools,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enhance visual data interpretation.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optimize data pipelines with a focus on efficiency and accuracy, reducing data duplication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frequent team meetings to ensure alignment on project objectives and analytic deliverables, promoting effective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for analytics processes to facilitate team onboarding and continuity, ensuring knowledge transfer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manage code updates and collaborate effectively on shared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reviews of visual data representations to ensure they were on-brand and user-friendly, promoting stakeholder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discussions regarding best practices in data security and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