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AI/ML Engineer with over 8 years of experience leading projects and teams in the AI and machine learning space. Expertise in generative AI, LLMs, and transformer architectures with a proven track record in deploying advanced AI/ML models to drive business outcomes in fast-paced tech environments. Hands-on experience with technical evaluation, team leadership, and innovative model development to enhance cloud services for a transformative impact.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OpenAI GPT-3, Hugging Face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Jupyter,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SQL Server, PostgreSQL,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Enviroment, DevOps, Continuous Integration,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DigitalOcean, Azure, GCP,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HTML/CSS, Unix/Linux, Computer Vision, NLP, Data Visualization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AI/ML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GPT-3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digital experiences while managing full project life cycles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evaluating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resulting in a 30% increase in model inference speed for cloud service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data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access for real-time AI model training and evaluation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innovative content generation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accuracy in language processing tasks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technical architecture design for multiple product features that significantly integrated generative AI technologies, coordinating with Product and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successful transition of infrastructure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and benchmarking of generative AI models, providing actionable insights to guide strategic technology partnerships and NPI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automation scripts for model fine-tuning and pre-training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model enhancement speed and reliability for AI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business requirements for AI initiatives, utilizing expert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advanced AI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creative problem-solving techniques, fostering a culture of growth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to optimize model deployment frequencies and minimize downtime for cloud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performance metrics of deployed models, utilizing data visualization tools to communicate findings and inform next steps in AI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hands-on coding and architecture review sessions aimed at sustaining high standards in software quality assurance and engineering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analytics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insights from complex datasets, facilitating better-informed decisions in algorithm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large-scale AI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deploying multiple predictive models in a highly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teams in building backend infrastructures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and scalable deployment of application services leveraging machine learning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emerging trends in generative AI technologies, presenting findings on integration with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analytics, significantly improving processing times and resource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teams by developing backend solutions integrating machine learning algorithms, continuously iterating on performance metrics for ongoing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iterate on user interface changes based on user feedback of AI functionalities, ensuring high customer satisfaction and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discussions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contributing to the advancement of team practices and project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developers, providing technical guidance in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operational excellence in project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processing tasks and improve the accuracy of generated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cross-functional projects, leading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operational workflow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existing codebases while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decision-making processes and present insights to senior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advanced algorithms and analytics techniques to improve the reliability of services offered, particularly focusing on data integration and data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optimizations that improved model runtime efficiencies by 20% using performance tuning techniques in applied machine learning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trends and technologies, promoting professional development of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culture of continuous improvement in project delivery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demonstrating accountability and ownership of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