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developing software solutions in high-paced environments. Passionate about leveraging AI/ML technologies to enhance software security and improve developer experiences. Proven track record of building actionable insights from complex data and mentoring junior team members while driving product initiatives end-to-end.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Preprocessing, Model Training, Prompt Engineering, LLMs (GPT-4, Codex), ML Model Fine-tuning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SAST, OWASP, Vulnerability Scanning, Dependency Management, Static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AI-driven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for enhancing software security, effectively reducing false positive alerts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identify vulnerabilities in legacy systems, enabling swift remediation actions tailored to the customer's dependency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projects, enhancing product capabilities with automated security assessments for third-party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prompt chains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data collection from both human and machine-generated sources to improve model accuracy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to gather feedback and insights that informed the iterative development of tools focused on dependency security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data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analyze dependency health metrics, ensuring continuous operational excellence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scalability of microservices, contributing to a 40%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ensuring high system availability and reliability utilizing SRE practices, focusing on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imparting knowledge on AI/ML techniques and the importance of secure coding practices,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intuitive tooling that simplified the remediation of security vulnerabilities,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ML algorithms to optimize tool performance, experimenting with various techniques to enhance detection capabilities of existing scanners.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creating reproducible environments that improved deployment times and reduced configuration drift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and architecture for security vulnerabilities, employing static analysis tools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and reports outlining system enhancements and security improvements, ensuring transparency and clarity for stakeholders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 to streamline code deployments and maintain a clean codebase for client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performance monitoring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into application behavior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vulnerability assessments and code reviews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fostering a culture of security-centric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automated testing and deployment, reducing overall release cycles and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module that integrates third-party APIs while ensuring adherence to security protocols in data handling for improving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secure software development best practices, leading to a notable uptick in secure coding adherence among teammates,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story mapping and sprint planning sessions, aligning engineering initiatives with business objectives to drive maximal value for our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debugging of applications to ensure high-quality software delivery, applying techniques like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changes based on user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which enhanced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project-specific requirements, ensuring data integrity and efficient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to evaluate project performance and identify areas for improvement,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develop software specifications, improving project alignment with client needs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to identify potential security flaws in software, resulting in actionable feedback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to automate routine system monitoring tasks, enhancing system reliability and decreasing administrative overhead.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