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AI Engineer with over 10 years of profound expertise in data engineering and artificial intelligence solutions. Proven track record in applying advanced AI/ML techniques to cater to public sector needs, with a strong focus on customer-centric solutions. Strong ability to interview stakeholders, elicit requirements, and design innovative technical solutions that align with business objectives. Adept at deploying AI/ML applications in AWS environments and ensuring compliance with security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NiFi, Pandas, Numpy,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Qlik Sense,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 and 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CompTIA Security+, AWS Security Hub, IAM, Splunk,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Notebooks, Flowise, PyTorch, Apache MXNet, MLflow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AI/ML solutions for data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ETL processes for government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data-driven decision making, resulting in a 40%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AI tools tailored for the public sector, implementing data cleansing and wrangling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through customer interviews, transforming their analytical needs into scalable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Installed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Flowise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cloud environments to enable rapid prototyping and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documentation of AI/ML tools operation procedures and setup guides, ensuring team adherence to best practices and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 and Lambda to optimize data storage and processing, resulting in significant cost savings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for stakeholders on AI solutions aimed at improving operational capabilities and driving digital transformation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data visualization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end-user engagement and insights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designs and specifications for AI/ML applications, integrating large language models to automate processes and enhance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mentoring sessions, guiding junior engineers on best practices for AI development and implementation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CompTIA Security+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safe deployment of AI solutions within military-grade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emerging AI technologies and methodologies, fostering a culture of innovation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DevOps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deployment cycles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executed comprehensive data engineering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 scale data transformations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cross-functional team to deploy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processing capabilities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data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client service delivery, demonstrating a strong understanding of client data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increasing analytical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machine learning algorithms for large-scale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improvement in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in requirement gathering and stakeholder interviews, ensuring delivery of solutions tailored to specific business goals.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cybersecurity projects implementing frameworks and compliance protocols aligned with federal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implementation of security updates in accordance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client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 team responsible for enhancing data security protocols through thoughtful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and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for data security enhancements, contributing to the overall project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of project components, aiding in streamlined workflows and enhanced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fostering improved data quality and integrity across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project documentation that defined system architecture and integration requirements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learning company standards for code quality and performance monitoring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