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AI Engineer with over 8 years of experience in building scalable machine learning models and deploying AI solutions in data-intensive environments. Proven expertise in natural language processing (NLP) and deploying microservices within the financial sector and IT consulting. Adept at collaborating with cross-functional teams to deliver innovative AI-driven products that enhance decision-making processes for enterprise clients.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&amp; AI: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PyTorch, TensorFlow, Scikit-learn, OpenAI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 &amp; Infrastructure: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FastAPI,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&amp; Analysis: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Pandas, NumPy, SQL, NoSQL Databases, ETL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 &amp; Collaboration: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deployed NLP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and summarize unstructured data, contributing to 30% faster decision-making processes for enterprise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optimized for high availability and scalability,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FastAPI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expose machine learning models as RESTful APIs.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ML engineers to innovate AI-driven tools for parsing expert interviews, leveraging the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OpenAI API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text processing capabilities and information extraction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and engineering teams to prototype AI solutions,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containers for seamless deployment and integration of model updates into the production environment.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pipelines for large datasets involving transformation and ingestion processes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NumPy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data processing speed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machine learning best practices, focusing on iterative development and deployment using Git version control and code reviews for maintaining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ensured adherence to software engineering best practices, enhancing the overall performance of the machine learning codebase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Influenced architectural decisions regarding machine learning deployment, advocating for cloud infrastructure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efficient ML workflows and collaboration across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independent learning and implemented the latest advancements in AI technologies, attending conferences and workshops to enhance team knowledge and skills.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production-level code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created efficient data models that improved feature extraction in machine learning tasks, directly impacting product innovation.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extensive data analysis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NoSQL databases to derive actionable insights from qualitative data for product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automated testing frameworks for machine learning algorithms that increased reliability and performance metrics by 20% over previous implementations.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in deployed applications, ensuring secure access and data integrity while integrating ML models into existing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shared methodologies for building machine learning solutions, fostering a culture of knowledge sharing and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machine learning models focused on predictive analysis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Scikit-learn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processing times for large datasets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teams focused on rapid delivery of software solutions, utilizing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data engineers to optimize data flow and ETL processes vital for machine learning workloads, improving data availability for model training.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real-time data processing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the message broker to ensure timely delivery of crucial insights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comprehensive testing procedures for machine learning applications, leading to a decrease in bugs found during production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cross-functional collaboration to identify and meet client needs through data-driven solutions, enhancing reporting and analytics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interactive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visualize data insights derived from machine learning projects, improving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cloud services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hosting applications, enabling scalable machine learning solutions that align with client business growth.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identity management solutions with a focus on enhancing security and compliance,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full lifecycle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front-end and back-end services, facilitating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database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user authentication processes and data retrieval.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teams to implement user-friendly interfaces for identity services, ensuring accessibility and adherence to design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debugging and code optimization on existing modules to improve performance and maintainability of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pair programming sessions, fostering a collaborative and high-quality coding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client consultations to gather requirements and deliver tailored software solutions that met specific business needs using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training modules for junior developers, enhancing skill sets across the team in critical technologies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service creation.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