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expertise in AI systems and backend development, specializing in service-oriented architecture and advanced AI integration. Adept at leveraging clean coding principles and modern technologies to enhance system capabilities and performance, contributing to the development of innovative AI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C++, SQL, Go,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gRPC, Node.js, Pandas,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Vector Databases, ChromaDB,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JIRA, Git, Jenkins, Terraform,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Models, NVIDIA NIM, scikit-learn, Natural Language Processing, Data Science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API, GraphQL,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the core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robust modular architectures that enhance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APIs, facilitating seamless communication between the AI orchestrator and various ecosystem tools, improving overall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data ingestion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ChromaDB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storage and retrieval for 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AI-augmented development process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Vibe Coding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coding efficiency by 40% by leveraging AI-generated solutions for prototyping and refactoring.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senior architects to address complex technical challenges, contributing to key design decisions that shape the platform's architecture and technical direction.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 deployment, allowing consistent and reliable environments across development and production. Additionally,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streamlining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Critically reviewed AI-generated code for correctness and efficiency, ensuring adherence to coding standards while integrating it into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platform, enhancing the assistant's capabilities for language processing and reasoning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monitoring and performance metrics, ensuring system reliability and responsiveness in real-time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product teams to define high-level goals and architectural patterns, guiding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efforts toward business and technical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while enhancing the testing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sessions, providing architectural guidance and best practice recommendations focusing on modular service development and AI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on API design and data strategies to support developer integration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promoting collaboration and effective project delivery, focusing on delivering value through iterative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high-performance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reliability and system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internal and external communication, improving data exchange efficiency and clarity of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persistence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combining NoSQL databases with existing relational data to optimize system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AI solutions,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analytics and machine learning model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orchestrated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frequency and reducing build times by automating testing and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product managers and UX designers to ensure alignment on technical designs and product specifications stemming from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processing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transformation and analysis, enabling the development of insights-driven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programming practices, focusing on code quality and team collaboration during sprint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and deploying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strong principles of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testing processes to ensure high levels of quality and reliability,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generate unique data queries for supporting application functionalities and analytics requirements, significantly improving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continuous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development workflows and consistency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on agile methodologies to enhance product development frameworks, ensuring timely delivery and high quality of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new product features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feedback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business requirements, delivering valuable enhancements during each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and workshops on software development best practices and emerging technologies for peer teams, fostering knowledge-sharing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and optimization efforts by designing queries and performance tweaks that improved overall system responsiveness.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