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.Net Full Stack Developer with over 7 years of experience in designing, developing, and maintaining enterprise-level applications using .NET frameworks and MS-SQL Server. Proficient in evolving system architectures, establishing governance processes, and providing impactful solutions for complex business requirements. Strong advocate for continuous improvement, dedicated to enhancing application maintainability and developer workflow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ASP.NET Core, Entity Framework Core,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Swagger, Postman, Webpack, Node.js, AngularCLI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Distributed Systems, Service Bus,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xUnit, MSTest, NUnit,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Entity Framework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and manipulation, achieving a 30% improvement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following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standards, enhancing integration efficiency and collaboration with front-end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and modernization of legacy systems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develop single-page applications (SPAs)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 business requirements with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service bus for inter-service communication, ensuring reliable and asynchronous messaging outcomes in high-volume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improved database performance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tuning techniques, reducing load times significantly for high-demand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testing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production defects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architecture governance processes to maintain best practices across multiple development teams, fostering a culture of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culminating in improved team competency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ensuring rapid delivery of features with high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API interfaces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effective onboarding for new developers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sprint planning and agile ceremonies, contributing to backlog tasks that prioritize system enhancements and security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focusing on architectural patterns and technical debt management to ensure maintainability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cross-functional teams to drive initiatives that align with corporate standards for software engineering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using </w:t>
      </w:r>
      <w:r w:rsidRPr="00C3688B">
        <w:rPr>
          <w:rFonts w:ascii="Arial" w:hAnsi="Arial" w:cs="Arial"/>
          <w:b/>
          <w:bCs/>
          <w:color w:val="424242" w:themeColor="text1" w:themeShade="BF"/>
          <w:sz w:val="20"/>
        </w:rPr>
        <w:t xml:space="preserve">.NET/BASP.NET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business logic through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system performance by optimizing database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gather requirements and translate them into technical solutions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integrating documentation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discoverability and improving client-side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role-based authentication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secure access to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feedback loops, providing insights on best practices and improving overall code quality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orchestration within microservice architectures, resulting in enhanced performance and productivity of team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SPAs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state management via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client-side data handling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documentation purposes to facilitate seamless data transactions.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web applications utilizing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implemented complex business logic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high-quality databases in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stored procedures and triggers to maintain integrity and facilitate efficient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APIs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MVC with comprehensive unit testing practices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for high code coverage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responsive designs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into applications, enhancing user interface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software design meetings, sharing insights into architectural decisions and maintaining forward-thinking solutions in product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cloud-based infrastructures, showcasing proficiency in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refining legacy code and implementing performance improvements which resulted in faster loading times and enhanced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frameworks, contributing to sprint reviews, planning, and retrospectives while voicing innovative ideas to optimize our development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