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engineer specializing in decentralized systems and AI infrastructure, with a proven track record in optimizing AI workloads across heterogeneous GPU networks. Strong advocate for open-source contributions and passionate about enhancing AI accessibility through effective resource orchestration.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Distributed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 Swarm,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Ray, vLLM, SGLang, Verl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GPU Programming: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CUDA, OpenCL, HIP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decentralized operating system architecture for GPU resource orchestration, enhancing AI workload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algorithms for optimizing resource scheduling across geo-distributed, heterogeneous GPU networks,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DeOS framework, enabling seamless support for various large language models (LLMs).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fault-tolerant solutions for decentralized computing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of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AI and decentralized systems, leading initiatives that included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oversee GPU performance, leading to a 25% increase in system efficiency over previous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bottlenecks in AI frameworks through profiling and resource allocation strategies,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apply machine learning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workshops on decentralized technologies, fostering community engagement and knowledge sharing among developers in the open-source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team of engineers in the development of a multi-cloud solution to ensure optimal resource utilization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implementation of software components on a continuous integration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guided a project to enable AI model customization through user-defined parameters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comprehensive user satisfaction and system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improvement projects for performance monitoring tools,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centralized logging and system diagnostics.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integrity validation checks and performance assessments of AI workloads, leading to a 30% reduction in operational failures using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in the deployment of a decentralized data lake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vast amounts of unstructured data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scalable microservices for AI processing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throughput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cloud-based distributed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AI model serving, significantly reducing latency during data fetch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machine learning models to production environments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strategies for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implement user-centric features in AI applications by applying Agile methodologies and Scrum principles,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database interactions by developing optimized queries and data retrieval methods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increase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cross-platform integration strategy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communication between legacy systems and new AI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data visualization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for complex datasets in machine learning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knowledge-sharing sessions on container orchestration, educating peers about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Docker-compose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software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integrity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collaboration to develop secure endpoint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stringent data validation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align technology solutions with business needs, translating complex technical concepts into understandable results confidently.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enterprise web solutions.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third-party APIs to expand product functionality,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validation of endpoints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recommendation reports on emerging technologies, focusing on optimization strategies for deploying applications on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coding projects, focusing on compliance with industry standards and best practices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validate system requirements through comprehensive testing procedures and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