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React Native Front-end Developer with over 8 years of experience in designing and developing innovative, user-centric applications. Proficient in leading cross-functional teams to elevate platform performance and enhance user experience through cutting-edge technologies. Committed to driving continuous improvement to deliver scalable, highly available solutions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React, React Native, HTML, CSS,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Redux, Webpack, Babel, Jest, Enzyme, Git, Docker,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CI/CD,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Android, iOS, Cross-platform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comprehensive cross-platform mobile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through code splitting and lazy loading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Context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efficient data handling and improving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implement visually appealing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with business requirements and design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flow and introduced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fetching efficiency and minimize over-fetching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application updates and enhance deployment reliability across various environment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to create isolated environments for application development and testing, enhancing consistency and reducing environment-related issues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 to cultivate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integrated third-party libraries and tools,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for enhanced testing capabilities and code quality assurance.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daily stand-ups and sprint planning meetings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driving efforts in product iteration and feature enhancement.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facilitate backend processes and data management,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asset storage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computing functions.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scalable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communication between front-end applications and databases.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and real-time data updates, increasing accessibility and engagement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technical specifications and developed user guides to support system users and internal teams, promoting self-sufficiency and efficient onboarding.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weekly technical demos and knowledge-sharing sessions, enhancing overall team expertise and innovation in front-end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experience and accessibility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develop automated test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reliability and performance prior to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a microservices-based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functions to enhance application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in deploying multi-tier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resource utilization and deployment speed across cloud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responsive design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usability across various devices and screen sizes.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cross-functional teamwork in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environment, promoting collaborative development and iterative improvement of platform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user feedback metrics to drive product decisions and improve performance benchmarks, leading to a 25% increase in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for development processes and standards, ensuring clarity and consistency in project operations and deliverables.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process automation across teams and boosting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integration of identity and access management solutions to enhance security protocols and compliance requirements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web application development projects, emphasizing responsive design principles to cater to a diverse user base on both desktop and mobile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frontend functionality changes and 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improve layout responsiveness and interaction effects.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UX team to optimize user journey flows based on analytics data, facilitating a smoother customer experience through improved UI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application deployment managed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version control compliance and maintaining historical code integrity for ongoing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requirement gathering sessions with business analysts to understand customer needs and translate them into technical specifications for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 members in adopting best practices for software development lifecycles, contributing to a culture of continuous improvement and learning.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