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Senior React Native Developer with over 5 years of extensive experience in designing and developing cross-platform mobile applications. Proven ability in optimizing app performance and delivering clean, scalable code, while collaborating effectively with product and backend teams to create highly interactive mobile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Swift, Objective-C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Xcode,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 Amplify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EAS, Fastlane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Optimization, Launching Mobile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User-Centered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Push Notifications: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Push Notifications, Deep Linking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performant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both iOS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mobile applications, ensuring efficient data exchange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mobile application performance by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resulting in a 30% increase in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push notifications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deep linking, and complex navigation, significantly enhancing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version control best practices, fostering a culture of clean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gather requirements and translate them into technical specifications for mobile-focused features, improving project completion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 and real-time data fetching, simplifying the architecture and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mobile app deployment process,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using profiling tools, which improved mobile app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and specifications for mobile applications, ensuring maintainability and scalability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and feedback sessions to refine UI/UX elements, leading to a more intuitive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versions control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various mobile application versions effectively and ensured smooth project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Navigation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seamless transitions and navigations across application screens,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delivering high-quality applications efficiently and maintaining code consistency and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mobile application features,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data flow and optimized performance for both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improvements through responsive design practices, refining application interfaces and increasing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development and debugging, resulting in faster issue resolution and improved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collaborating closely with product backlogs to prioritize features and estimate delivery timelines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 branches and ensuring proper code reviews across projects to guarantee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facilitate comprehensive integration of third-party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foundation for knowledge in mobile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issues promptly to maintain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features and user interfaces under the guidance of senior developers while gaining exposure to mobile optimization strategies and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process of mobile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Store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Play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understanding the nuances of mobile application release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