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Frontend Developer with over 8 years of robust experience in designing and implementing user interface components for JavaScript-based applications. Expert in utilizing React.js and proficient in TypeScript and modern JavaScript features, with a strong capacity to enhance user experience through cutting-edge technology. Seeking to contribute to Velvetech's innovative software solutions through exceptional technical skills and leadership in a collaborative and remote working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Testing Library,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SQL Server,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 CI,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MS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ChatGPT, Tabnine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responsive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components for maximum performance across various devices and browsers, increasing overall application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reusable component libraries for future use, transitioning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consistency, significantly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redesign the product functionality, successfully migrating legacy UI to a single-page application (SPA)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16.13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eliminating 40% of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modern frontend tools and libraries, improving development efficiency and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inter-team demos via Zoom, fostering an environment of continuous feedback and improvement while integrating components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backend services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developing new features and improving existing ones,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testing and ensuring high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leveraging CI/CD practices that streamline deployment processes and automated rollbacks when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and conducted workshops on frontend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 researchers and designers to translate wireframes into pixel-perfect code, ensuring compliance with design specifications and user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improved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TeamCity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workflows and minimizing integration issues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coding efficiency and automate repetitive tasks without compromising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architecture for enhanced scalability and reliability, achieving a 45% reduction in server response times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company's strategic growth through technology adoption in fields such as Machine Learning and IoT, promoting innovative solutions within business scopes.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multi-tenant applications within a healthcare context,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interfaces, significantly improving patient engagement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enhance UI/UX on existing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animation libraries to create dynamic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and reliability throughout the deployment cycles, leading to a 20% increase in positive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structured around Agile methodologies,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tasks and progress tracking, resulting in improved deliverable timelines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 APIs with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fetching processes while maintaining clean and efficient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Revised legacy codebases to incorporate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component reusability and consistency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small project teams during half-sprint cycles, improving client project allocations and ensuring effective collaboration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including technical specifications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 and updates on feature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building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a SaaS product within the tech solutions space, ensuring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functional components and hooks to improve application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while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interdepartmental communications, resulting in transparent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code frameworks through the introduction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components, resulting in a seamless and visually appealing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feature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responsible commits, maintaining high code quality and minimizing conflicts in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testing frameworks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testing efficiency and coverage across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project deliverables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retrieval in internal applications, thus improving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engaged in self-education and training regarding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trends, sharing knowledge with peer engineers to foster a culture of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