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QA Automation Engineer with a passion for delivering high-quality websites across multiple CMS platforms. Proficient in automation, integration into CI/CD pipelines, and validation across various devices and browsers. Demonstrated ability to design and implement effective testing strategies using modern tools, ensuring functionality and speed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Selenium, Jest, Cypress, TestRail,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GitLab,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React,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BDD,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Cross-Browser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BrowserStack, CrossBrowserTesting, LambdaTest, Sauce Labs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axe-core, Wave, Lighthouse, A11y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LoadRunner, JMeter, Gatling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automation efforts for multiple projects,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scalable test frameworks that improved test coverage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 suites into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process and reducing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comprehensive test cases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manual and automated testing processes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CMS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manual testing and exploratory testing for new features on various CMS platforms ensuring high quality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identify testing requirements and risks,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bugs and features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accessibility testing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axe-core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WCAG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input on test strategies and improvements as part of a multi-discipline team to drive quality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scripts for responsive testing across browsers and devices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CrossBrowserTesting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frontend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regression testing initiatives, minimizing risks associated with new deployments through detailed reporting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performance testing scenarios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could handle expected load and performance benchmarks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on best practices in automation,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developers to perform smoke and regression tests, ensuring prompt feedback on critical path features and stability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optimized testing workflows in collaboration with DevOps engineers to enhance deployment pipeline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for implementing Behavior-Driven Development (BDD)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understanding and collaboration on test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hybrid testing framework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increase in automated test coverage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development teams to integrate testing into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release frequency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executed detailed test cases for both backend APIs and frontend functionality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exploratory testing sessions to complement standard test cases, resulting in the identification of critical bugs early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Agile project planning and retrospectives, driving quality standards and continuous improvement for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regression testing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 following key updates or changes, ensuring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Validated cross-browser compatibility and mobile responsiveness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comply with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detailed documentation and reporting of testing processes, results, and defects, ensuring transparency and alignment with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robust test plans and executing manual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in existing software solutions, providing actionable insights to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contributing to sprints and ensuring testing feedback was incorporated into future iterations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acceptance testing (UAT) by reviewing functionalities against requirements and documenting discrepancies, enhancing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functional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releases, meticulously documenting results and ensuring quality thresholds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for repetitive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effort and increasing overall test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stakeholders to define acceptance criteria and establish clear testing goals,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on best testing practices, fostering a strong quality culture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