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developing high-performance applications in the healthcare technology sector. Proficient in leveraging Python, cloud technologies, and DevOps practices to drive innovations, optimize workflows, and enhance system capabilities. Committed to improving healthcare solutions through technical expertise and collaborative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Perl,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Terraform, Cloud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GitLab, Jenkins,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Principles:</w:t>
      </w:r>
      <w:r w:rsidRPr="00C3688B">
        <w:rPr>
          <w:rFonts w:ascii="Arial" w:hAnsi="Arial" w:cs="Arial"/>
          <w:color w:val="424242" w:themeColor="text1" w:themeShade="BF"/>
          <w:sz w:val="20"/>
          <w:szCs w:val="20"/>
        </w:rPr>
        <w:t xml:space="preserve"> Microservices Architecture, Object-Oriented Design (OOD), Database Design,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Technical Documentation, Code Review, Unit Testing, Debugging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Tidal Scheduler,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Technologies:</w:t>
      </w:r>
      <w:r w:rsidRPr="00C3688B">
        <w:rPr>
          <w:rFonts w:ascii="Arial" w:hAnsi="Arial" w:cs="Arial"/>
          <w:color w:val="424242" w:themeColor="text1" w:themeShade="BF"/>
          <w:sz w:val="20"/>
          <w:szCs w:val="20"/>
        </w:rPr>
        <w:t xml:space="preserve"> Healthcare Engagement Platform, Revenue Cycle Solutions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Python applications for healthcare engagement platforms, directly contributing to over 13 billion transactions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 migration projects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system downtime and improved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transfer processes, improving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maintainability, utilizing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and deployment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code quality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technical documentation and collaborated closely with cross-functional teams to gather technical requirements and ensure seamless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UNIX environments to automate key operational tasks, which reduced operation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debt while ensuring compliance with best practices in code development and architecture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analyzed code from team members to foster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weekly planning meetings, ensuring alignment with project objectives and deadlines, while focusing on solving healthcare communication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security teams to integrate security principles into the development lifecycle, reducing vulnerabilities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debugging for complex systems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management to ensure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innovative problem-solving to meet the evolving needs of healthcare providers, transforming data into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promoting high standards of code quality and development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performance and comply with healthcare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initiatives and 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optimize data retrieval processes, significantly improving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collaboration among team members and seamless integration of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platforms, leveraging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scheduling processes with </w:t>
      </w:r>
      <w:r w:rsidRPr="00C3688B">
        <w:rPr>
          <w:rFonts w:ascii="Arial" w:hAnsi="Arial" w:cs="Arial"/>
          <w:b/>
          <w:bCs/>
          <w:color w:val="424242" w:themeColor="text1" w:themeShade="BF"/>
          <w:sz w:val="20"/>
        </w:rPr>
        <w:t xml:space="preserve">Tidal Scheduler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reliability of batch processing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APIs for seamless data exchange between systems, focusing on scalability and reliability under heavy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drafting and reviewing technical documentation to facilitate knowledge transfer and support for ongoing system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debugging and unit testing efforts to address code issues, boosting system resilience.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web-based applications utilizing core technologies including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maintenance tasks through basic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routine updates and reliability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integrate systems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system functionality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process by ensuring code adhered to organizational standards,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processes, helping to ensure functionality met specifications by conducting unit tests within the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demonstrating the principles of </w:t>
      </w:r>
      <w:r w:rsidRPr="00C3688B">
        <w:rPr>
          <w:rFonts w:ascii="Arial" w:hAnsi="Arial" w:cs="Arial"/>
          <w:b/>
          <w:bCs/>
          <w:color w:val="424242" w:themeColor="text1" w:themeShade="BF"/>
          <w:sz w:val="20"/>
        </w:rPr>
        <w:t xml:space="preserve">Object-Oriented Design (OOD)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collaboration tools for documentation and issue tracking, ensuring team efficiency in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development opportunities to continuously enhance programming skills and contribute effectively to team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