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Python Developer with over 7 years in software development, focused on AWS cloud solutions, DevOps practices, and scientific data processing. Proven ability to design and implement robust applications, automate cloud deployments, and work collaboratively with diverse teams in mission-critical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Perl, Shell scripting, Java,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S3, CodePipeline, Lambda, CloudFormation,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Unix, Linux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DevOps, CI/CD, Test-Driven Development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SQL, NoSQL, MongoDB,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w:t>
      </w:r>
      <w:r w:rsidRPr="00C3688B">
        <w:rPr>
          <w:rFonts w:ascii="Arial" w:hAnsi="Arial" w:cs="Arial"/>
          <w:color w:val="424242" w:themeColor="text1" w:themeShade="BF"/>
          <w:sz w:val="20"/>
          <w:szCs w:val="20"/>
        </w:rPr>
        <w:t xml:space="preserv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and Compliance:</w:t>
      </w:r>
      <w:r w:rsidRPr="00C3688B">
        <w:rPr>
          <w:rFonts w:ascii="Arial" w:hAnsi="Arial" w:cs="Arial"/>
          <w:color w:val="424242" w:themeColor="text1" w:themeShade="BF"/>
          <w:sz w:val="20"/>
          <w:szCs w:val="20"/>
        </w:rPr>
        <w:t xml:space="preserve"> NIST, FedRAMP, Security Testing, Compliance Controls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complex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utilizing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serverless computing environments effectively, resulting in reduced operational costs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IaC solutions using </w:t>
      </w:r>
      <w:r w:rsidRPr="00C3688B">
        <w:rPr>
          <w:rFonts w:ascii="Arial" w:hAnsi="Arial" w:cs="Arial"/>
          <w:b/>
          <w:color w:val="424242" w:themeColor="text1" w:themeShade="BF"/>
          <w:sz w:val="20"/>
          <w:szCs w:val="20"/>
        </w:rPr>
        <w:t xml:space="preserve">AWS CloudFormation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deployment processes for scientific applications and enhancing reproducibility in project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teams—including scientists and engineers—to automate data processing pipelines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CodePipeline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speed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DevOps practices, including CI/CD automation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team transparency and foster continuous integration and delivery of </w:t>
      </w:r>
      <w:r w:rsidRPr="00C3688B">
        <w:rPr>
          <w:rFonts w:ascii="Arial" w:hAnsi="Arial" w:cs="Arial"/>
          <w:b/>
          <w:color w:val="424242" w:themeColor="text1" w:themeShade="BF"/>
          <w:sz w:val="20"/>
          <w:szCs w:val="20"/>
        </w:rPr>
        <w:t xml:space="preserve">cloud-native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and refactoring sessions to enforce best practices for coding standards, employing pair programming techniques and test-driven development for enhanced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RESTful APIs to support scientific data applications 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integration with external systems for data retrieval and processing.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and logging solutions using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capture application metrics and enhance troubleshooting capability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security assessments and vulnerability testing, ensuring compliance with </w:t>
      </w:r>
      <w:r w:rsidRPr="00C3688B">
        <w:rPr>
          <w:rFonts w:ascii="Arial" w:hAnsi="Arial" w:cs="Arial"/>
          <w:b/>
          <w:color w:val="424242" w:themeColor="text1" w:themeShade="BF"/>
          <w:sz w:val="20"/>
          <w:szCs w:val="20"/>
        </w:rPr>
        <w:t xml:space="preserve">NIST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FedRAMP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reducing security risks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infrastructure as code solutions with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automated resource management and compliance checks across cloud environments, enhancing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continuous learning of new technologies, integrating tools such as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into existing workflows for improved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for efficient data storage solutions, enhancing querying performance and data retrieval capabilities for scientific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Crafted technical documentation and user guides for application deployments, ensuring clear communication of processes and best practices to team members and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training sessions for junior developers on </w:t>
      </w:r>
      <w:r w:rsidRPr="00C3688B">
        <w:rPr>
          <w:rFonts w:ascii="Arial" w:hAnsi="Arial" w:cs="Arial"/>
          <w:b/>
          <w:color w:val="424242" w:themeColor="text1" w:themeShade="BF"/>
          <w:sz w:val="20"/>
          <w:szCs w:val="20"/>
        </w:rPr>
        <w:t xml:space="preserve">Python programming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Git workflows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cloud technologies, promoting knowledge sharing and team growth.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AWS 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data storage solutions, ensuring the safekeeping of sensitive scientific data and compliance with operational security requirements.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deployment scripts using </w:t>
      </w:r>
      <w:r w:rsidRPr="00C3688B">
        <w:rPr>
          <w:rFonts w:ascii="Arial" w:hAnsi="Arial" w:cs="Arial"/>
          <w:b/>
          <w:bCs/>
          <w:color w:val="424242" w:themeColor="text1" w:themeShade="BF"/>
          <w:sz w:val="20"/>
        </w:rPr>
        <w:t xml:space="preserve">AWS 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deployment efficiency and reducing manual errors across multiple cloud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scientific application performance by implementing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algorithms for data processing, leading to faster data analysis and insights for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sprints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issue tracking and team management, ensuring consistent progress towards project goals and timely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workflows to improve collaboration among developers, implementing pull request policies to maintain code quality and facilitate peer reviews.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backend development using </w:t>
      </w:r>
      <w:r w:rsidRPr="00C3688B">
        <w:rPr>
          <w:rFonts w:ascii="Arial" w:hAnsi="Arial" w:cs="Arial"/>
          <w:b/>
          <w:bCs/>
          <w:color w:val="424242" w:themeColor="text1" w:themeShade="BF"/>
          <w:sz w:val="20"/>
        </w:rPr>
        <w:t xml:space="preserve">Perl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Shell scripting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system maintenance tasks and enhance operational reliability, reducing downtime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Federal agencies to ensure the alignment of solutions with </w:t>
      </w:r>
      <w:r w:rsidRPr="00C3688B">
        <w:rPr>
          <w:rFonts w:ascii="Arial" w:hAnsi="Arial" w:cs="Arial"/>
          <w:b/>
          <w:bCs/>
          <w:color w:val="424242" w:themeColor="text1" w:themeShade="BF"/>
          <w:sz w:val="20"/>
        </w:rPr>
        <w:t xml:space="preserve">NIST SP 800-53 security controls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regulatory compliance for deployed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contributed to improving the CI/CD pipeline by integrating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which optimized application deployment processes and improved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on-call support for deployed applications, resolving production issues related to performance and security, ensuring high availability for clients.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internal tools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team efficiency and improving task management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client-side scripting and automation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overall user experience on web applications in a cloud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applications to cloud infrastructure, leveraging </w:t>
      </w:r>
      <w:r w:rsidRPr="00C3688B">
        <w:rPr>
          <w:rFonts w:ascii="Arial" w:hAnsi="Arial" w:cs="Arial"/>
          <w:b/>
          <w:bCs/>
          <w:color w:val="424242" w:themeColor="text1" w:themeShade="BF"/>
          <w:sz w:val="20"/>
        </w:rPr>
        <w:t xml:space="preserve">AWS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provide scalable solutions that improved client engagement rates.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testing and QA efforts by executing test scripts and validating fixes, leading to a significant reduction in post-deployment issues through meticulous attention to detail.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technical teams to manage and optimize </w:t>
      </w:r>
      <w:r w:rsidRPr="00C3688B">
        <w:rPr>
          <w:rFonts w:ascii="Arial" w:hAnsi="Arial" w:cs="Arial"/>
          <w:b/>
          <w:bCs/>
          <w:color w:val="424242" w:themeColor="text1" w:themeShade="BF"/>
          <w:sz w:val="20"/>
        </w:rPr>
        <w:t xml:space="preserve">Linux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environments for better performance and reliability, improving service uptime by 20%.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comprehensive documentation of IT procedures and systems configurations, ensuring knowledge retention and team clarity during project transitions.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tools to monitor system performance using </w:t>
      </w:r>
      <w:r w:rsidRPr="00C3688B">
        <w:rPr>
          <w:rFonts w:ascii="Arial" w:hAnsi="Arial" w:cs="Arial"/>
          <w:b/>
          <w:bCs/>
          <w:color w:val="424242" w:themeColor="text1" w:themeShade="BF"/>
          <w:sz w:val="20"/>
        </w:rPr>
        <w:t xml:space="preserve">AWS CloudWatch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reducing response times to critical system alerts and enhancing service delivery.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