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delivering high-quality software solutions. Proficient in defining QA strategies, implementing automation frameworks, and collaborating across departments to enhance product quality in IT consulting environments. Seeking to leverage expertise in test automation, team leadership, and software development in a challenging role as Program QA Lead.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TestNG,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JIRA, Docker, Kubernetes,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w:t>
      </w:r>
      <w:r w:rsidRPr="00C3688B">
        <w:rPr>
          <w:rFonts w:ascii="Arial" w:hAnsi="Arial" w:cs="Arial"/>
          <w:color w:val="424242" w:themeColor="text1" w:themeShade="BF"/>
          <w:sz w:val="20"/>
          <w:szCs w:val="20"/>
        </w:rPr>
        <w:t xml:space="preserve"> Selenium WebDriver, Appium, Jenkins, Robot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Angular,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w:t>
      </w:r>
      <w:r w:rsidRPr="00C3688B">
        <w:rPr>
          <w:rFonts w:ascii="Arial" w:hAnsi="Arial" w:cs="Arial"/>
          <w:color w:val="424242" w:themeColor="text1" w:themeShade="BF"/>
          <w:sz w:val="20"/>
          <w:szCs w:val="20"/>
        </w:rPr>
        <w:t xml:space="preserve"> Jenkins, CircleCI, GitLab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test automation framework, reducing regression testing time by 40%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containerized environment,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scalability by integrating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test scripts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coverage for critical services and integrating with CI/CD pipeline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development teams to design and execute test plans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aligning with user stories and acceptance criteria.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testing utilizing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load testing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 uptime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automation testing, enhancing team capabilities in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across the QA team, leading to a 30% decrease in bugs at the acceptance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 results into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real-time reporting, enhancing visibility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manual test execution time by 50% by introducing automation scripts in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GUI testing across multiple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behavior-driven development (BDD) methodologies using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collaboration between QA and business users to define acceptance criteria.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testing, ensuring data integrity and facilitating automated data-driven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builds and deployments with integrated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performance evaluation meetings with stakeholders to determine quality metrics and test results, driving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security testing protocols using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assessments, advocating for proactive remediation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 to deliver high-quality software features while implementing effective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manual test cases to identify bugs and inconsistencies, ensuring software met rigorous functional and non-functional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validation tests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confirm correct data processing in applications, contributing to improved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development teams to integrate testing cycles into sprint plans, enhancing overall productivity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tests for web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 coverage and reducing manual effort.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 metrics dashboard to track bug resolution times and testing efficiency, focused on continuous team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reviews of testing strategies and documentation, ensuring alignment with industry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communication of the testing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new enterprise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of functional testing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required training sessions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software testing best practices, fostering professional growth and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testing protocols for new software releases, identifying critical bugs before deployment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team members to refine user stories and acceptance criteria, ensuring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bugs and testing progress, facilitating effective communication within the QA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processes, collecting feedback from stakeholders to validate system functionality against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for new hires on the fundamentals of software quality assurance, focusing on testing tools and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execution of test scripts using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BDD approach in testing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