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with extensive experience in building dynamic web applications using modern JavaScript frameworks. Proficient in crafting intuitive user interfaces and optimizing performance, leveraging a deep understanding of front-end technologies and a passion for delivering cohesive user experiences. Proven track record in leading software development projects and implementing best practices in coding and design, with a focus on collaboration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Styled-Components, Next.js, NestJS, Tanstack, React-Query, Zustand, Immer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pnpm, Vitest,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Cross-browser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Real-time collaboration, Data management, Debouncing, Throttling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scalable, user-facing features for a React-based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high-performance UI experience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Context and Zustand for efficient state management, ensuring seamless real-time data synchronization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including drag-and-drop interactions and virtualized rendering of data 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 React-Query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designers, integrating design specifications into functional components while maintaining brand consistency throughout the application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performance and user experience across all platforms and devices, addressing a variety of edge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features by profiling application performance, resulting in a 30% improvement in load times through effective code splitting and lazy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decisions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 RESTful backend, collaborating on service-oriented architecture to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 data buffer cache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handle paginated datasets and reduce server load during peak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new technologies, enhancing team capabilities and influencing technical standards within the organization while mentoring junior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discussions around product feature innovations, fostering a culture of open-minded debate and technical exploration during sprint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and optimization of a PubSub event system to improve user interactions in real-time data management across the application, providing instant feedback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proprietary home-grown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real-time event handling, driving technical evolution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reliability, contributing to overall system stability and reducing bug incidence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collaboration among multi-disciplinary teams. This included overseeing pull requests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lifecycle, from ideation through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customer-centric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an intuitive front-end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weekly sprints and daily stand-ups to drive project timelines while ensuring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mentoring junior developers, promoting best practices in coding standards and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through effective debugging techniques, performing performance audits and user acceptance testing to deliver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web applications that increased user engagement and satisfaction, focusing on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global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compatibility with various devices, improving accessibility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within the application, ensuring data integrity and availability while troubleshooting back-end connectivity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towards the modernization of legacy systems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and web components with a focus on interactive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cater to diverse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refine project requirements and translate them into functional software, ensuring timely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and maintained existing applications, addressing bugs and improving functionalities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newly implemented features and application functionalities, assisting in knowledge transfer for future maintenance and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data models and components for web applications that integrate user feedback into iterations, ensuring relevant improvements are made based on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stakeholders to identify user problems and propose effective technological solutions leveraging available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focused on improving development processes and identifying technology trends that could enhance product offerings.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