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10 years of experience in software development, specializing in full stack development using a diverse range of technologies including SQL, C#, .NET, React.js, and microservices architecture. Demonstrated history of architectural design and system integration in high-performance environments, driving innovation and efficiency in software solutions by leveraging cloud technologies and agile methodologies. Seeking to contribute technical expertise and leadership to shape the future of robotics and fulfillment systems within a pioneering organization.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SQL, Java, Go, Python,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React.js, Angular.js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NoSQL,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Microservices, API Development, Cloud-Based Applications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Test 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Jenkins, Docker, Kubernetes, Git, JIRA,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architecture for a scalable cloud application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service reliability and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w:t>
      </w:r>
      <w:r w:rsidRPr="00C3688B">
        <w:rPr>
          <w:rFonts w:ascii="Arial" w:hAnsi="Arial" w:cs="Arial"/>
          <w:b/>
          <w:color w:val="424242" w:themeColor="text1" w:themeShade="BF"/>
          <w:sz w:val="20"/>
          <w:szCs w:val="20"/>
        </w:rPr>
        <w:t xml:space="preserve">full-stack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frontend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powered by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Core, enabling a seamless user experience for warehouse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that facilitate communication between front-end applications and backend services, incorporating authentication protocols and optimizing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regression testing cycle by 40% while maintaining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an existing Warehouse Management System (WMS) with real-time data processing, leveraging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facilitating sprint planning and team collaboration, leading to a 25% increase in deliverable output per sprint.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for a team of engineers, ensuring consistency and maintainability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user experience research with UI designers to refine application interfaces based on feedback, leading to a 20% increase in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transition from monolithic architecture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structure, resulting in performance improvements and enhanced scaling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object-oriented design principles and modern development practices,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gather requirements and translate business needs into technical specifications, streamlining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in </w:t>
      </w:r>
      <w:r w:rsidRPr="00C3688B">
        <w:rPr>
          <w:rFonts w:ascii="Arial" w:hAnsi="Arial" w:cs="Arial"/>
          <w:b/>
          <w:color w:val="424242" w:themeColor="text1" w:themeShade="BF"/>
          <w:sz w:val="20"/>
          <w:szCs w:val="20"/>
        </w:rPr>
        <w:t xml:space="preserve">Microsoft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speed by 50%, thus enabling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design discussions, contributing to the improvement of architectural integrity within software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with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quick deployments and minimal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full-stack projects focusing on improving efficiency in client operations through tailored solutions, utilizing </w:t>
      </w:r>
      <w:r w:rsidRPr="00C3688B">
        <w:rPr>
          <w:rFonts w:ascii="Arial" w:hAnsi="Arial" w:cs="Arial"/>
          <w:b/>
          <w:bCs/>
          <w:color w:val="424242" w:themeColor="text1" w:themeShade="BF"/>
          <w:sz w:val="20"/>
        </w:rPr>
        <w:t xml:space="preserve">C#, .NET,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developing user interfaces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with applications through intuitive designs and dynamic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synchronization processes within inventory management systems through the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intervention and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robust applications on cloud infrastructures, specifically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disaster recovery capabilities are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integrating user feedback to refine systems and functionalities, leading to enhancements in application usability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practices including OWASP standards, safeguarding sensitive data within applications and aligning with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 suites employing </w:t>
      </w:r>
      <w:r w:rsidRPr="00C3688B">
        <w:rPr>
          <w:rFonts w:ascii="Arial" w:hAnsi="Arial" w:cs="Arial"/>
          <w:b/>
          <w:bCs/>
          <w:color w:val="424242" w:themeColor="text1" w:themeShade="BF"/>
          <w:sz w:val="20"/>
        </w:rPr>
        <w:t xml:space="preserve">Test 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(TDD) principles, resulting in a marked increase in code reliability and reduced defects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daily scrum meetings, providing actionable updates and feedback to improve team dynamics and project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enhanced existing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they remain robust and effective for client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cloud environments, specifically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and lowering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workshops for internal teams on best practices in software development and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allow seamless communication between software systems while adhering to best practices for API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performance optimization of applications, leading to a 30% reduction in load times through database indexing and query optimization techniques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debugged issues in high-pressure environments, utilizing analytic skills to diagnose problems swiftly and accurately.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ensure project milestones are met while coordinating with UX/UI designers to enhance the visual aspects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allowing for effective teamwork and version tracking.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