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Oracle APEX Developer with over 10 years of extensive experience in web technologies including Oracle APEX, PL/SQL, and front-end development. Proven ability to design, optimize, and manage database applications while ensuring data security and compliance with industry standards. Adept at integrating complex data solutions using SQL, HTML, and JavaScript, with a solid background in developing efficient web applications to meet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PL/SQL,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SQL, Oracle APEX, Oracle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APEX Plugins, REST APIs,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Visual Studio Code, Oracle SQL Developer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 Modeling, Data Synchronization, Data Warehousing, ETL Processes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Data Protection Measures, Compliance Standards, Access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Performance Testing, SQL Optimization, Application Debugging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multi-user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improved client data retrieval efficiency by 40%, utilizing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logic and </w:t>
      </w:r>
      <w:r w:rsidRPr="00C3688B">
        <w:rPr>
          <w:rFonts w:ascii="Arial" w:hAnsi="Arial" w:cs="Arial"/>
          <w:b/>
          <w:color w:val="424242" w:themeColor="text1" w:themeShade="BF"/>
          <w:sz w:val="20"/>
          <w:szCs w:val="20"/>
        </w:rPr>
        <w:t xml:space="preserve">JavaScript/HTML/CSS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stored procedures to support application functionality and ensure efficient data handling within the </w:t>
      </w:r>
      <w:r w:rsidRPr="00C3688B">
        <w:rPr>
          <w:rFonts w:ascii="Arial" w:hAnsi="Arial" w:cs="Arial"/>
          <w:b/>
          <w:color w:val="424242" w:themeColor="text1" w:themeShade="BF"/>
          <w:sz w:val="20"/>
          <w:szCs w:val="20"/>
        </w:rPr>
        <w:t xml:space="preserve">Oracle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processing time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additional features and automated daily uploads from legacy systems into the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enhancing data accessibility and real-time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compliance with industry standards and security policies, implementing robust data protection measures through access controls and data encryption techniques for sensitive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gather requirements and refine application functionalities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Agile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APEX Plugins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extend the functionality of existing applications, developing custom solutions to meet unique client requirements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application performance testing and optimized SQL scripts to significantly enhance application responsiveness and scalability under high user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application functionalities and user guides to aid in knowledge sharing among development and support teams, leveraging </w:t>
      </w:r>
      <w:r w:rsidRPr="00C3688B">
        <w:rPr>
          <w:rFonts w:ascii="Arial" w:hAnsi="Arial" w:cs="Arial"/>
          <w:b/>
          <w:color w:val="424242" w:themeColor="text1" w:themeShade="BF"/>
          <w:sz w:val="20"/>
          <w:szCs w:val="20"/>
        </w:rPr>
        <w:t xml:space="preserve">Visual Studio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ensure adherence to coding standards and best practices, facilitating a continuous improvement cycle for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PL/SQL best practices, fostering a culture of knowledge sharing and skill enhancement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support seamless integration with third-party systems, ensuring optimal data flow and synchronization with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analysts to define and refine application specifications, translating complex business logic into functional web applications using robust backend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 security protocols within the application to safeguard sensitive data and ensure regulatory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clients in deploying applications to production environments by providing comprehensive support and troubleshooting during the rollout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web-based applications utilizing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application workflows and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demonstrating familiarity with current web technologies and agile development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develop custom PL/SQL procedures and triggers, facilitating complex data manipulation tasks within the </w:t>
      </w:r>
      <w:r w:rsidRPr="00C3688B">
        <w:rPr>
          <w:rFonts w:ascii="Arial" w:hAnsi="Arial" w:cs="Arial"/>
          <w:b/>
          <w:bCs/>
          <w:color w:val="424242" w:themeColor="text1" w:themeShade="BF"/>
          <w:sz w:val="20"/>
        </w:rPr>
        <w:t xml:space="preserve">Oracle 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testing efforts for new application features ensuring thorough performance optimization and data integrity through rigorous end-to-end validation.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sessions to align application development with client expectations, demonstrating strong communication and analytical skills.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for data protection in compliance with industry standards, ensuring robust governance and access controls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activities including user account management and performance tuning of SQL queries, contributing to overall system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clients post-deployment, resolving issues effectively and maintaining high customer satisfaction levels.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identity management solutions,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exchange and ensuring secure access to application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develop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best practices in UI development to enhance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and debugging for existing applications, ensuring seamless functionality through consistent application monitoring and patch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models to facilitate structured data storage and retrieval, leveraging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relationships and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transfer sessions to share insights and tools used in database management and APEX development with peers and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activities by documenting technical specifications and system architectures relevant to client projects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collaborative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clients to gather feedback on application usage, providing valuable insights for iterative development of user-oriented features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training and skill development workshops to stay current in web technologies and evolving industry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