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technically astute Senior Software Engineer with over 8 years of experience in full-stack development, specializing in AI/ML applications, user interface design, and scalable cloud services. Proven track record in delivering innovative solutions with emphasis on performance optimization and user-centric design. Excels in fast-paced environments adopting new technologies to enhance product development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GraphQL, Express.js,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fetching, significantly enhancing server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 and streamline development workflows, achieving a 30% reduction in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in user-facing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feature sets with AI capabilities, leading to a 20%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transform user feedback into actionable features, driving product iterations that resulted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real-time data and application health, proactively identifying bottlenecks and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migration strategy to transition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ensuring adherence to high standards of code quality and best practices,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research and prototype development for new features, utilizing various design tools to illustrate potential solutions and validate concepts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 and optimizing resource usage, achieving cost reduction by 15% through strategic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 and enhancing application responsiveness under heavy load,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comprehensive testing suite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increasing code coverage to 85%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the development of an open-source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broader software development community and enhancing internal toolkits.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adaptive learning by rapidly acquiring new technologies and frameworks to stay at the forefront of technological development, including recent trends in ML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requirements, enabling the delivery of high-performance web applications that enhanced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for local and production environments, fostering efficient workflows during development and ensuring consistent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on AI-driven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analytics, enriching product offerings and improving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 focused on scaling applications for high traffic, utilizing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traffic loads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and continuous integration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high-quality code with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existing codebases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optimization techniques, improving load times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practices, adapting project scopes based on client feedback and actively contributing to sprint planning and retrospectives.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development cycles by implementing modern web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responsive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technical documentation for projects upon completion, aiding future development initiatives and ensuring codebase clarity with well-defined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optimization of existing applications to align with client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phase-based software testing across multiple devices to ensure compatibility and performance standards were met, enhancing user retention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