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As a highly skilled Mobile Software Engineer with over 7 years of experience in building and optimizing mobile applications, I specialize in React Native and am adept at collaborating with cross-functional teams to enhance user experience and app performance. My goal is to contribute to a fast-paced development environment by leveraging my strong background in TypeScript, JavaScript, and mobile app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React, Flutter, Ionic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Sentry, CI/CD,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NoSQL,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iOS, Android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mobile application, enhancing the user experience across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 by implementing feedback loops with product managers and designers.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type-safe APIs, improving codebase reliability and maintainability in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seamless data retrieval, resulting in a 30% improvement in app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streamline releases for the mobile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debugging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improved app stability through real-time error tracking, which reduced crash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deliver new features in bi-weekly sprints, enhancing product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and code reviews,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 app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contributing to a 25% decrease in bug reports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mobile app performance through effective memory management and architecture design, boosting application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 and analytics, resulting in actionable insights to improve user engagement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 reliability and code quality, leading to a reduction in release defects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native modules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 functionality, improving user interactions and enriching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clear documentation for app features and development processes, improving onboarding for new developers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 talks and workshops to share mobile development knowledge across the company,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security best practices and ensured compliance with authentication standards, enhancing user data protection in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and user interactions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optimizing page load speeds by 40% through efficient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specifications, fostering positive relationships and project buy-in.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integrated third-party APIs, enabling dynamic content updating and reducing response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significant project, leading the mobile adaptation of an enterprise application and ensuring compatibility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code optimization for existing applications, which led to a notable increase in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debugging tools to resolve complex issues and improve overall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data protection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traditional web applications to modern SPA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create robust API integrations, enhancing service connectivity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define technical requirements, translating business needs into software solutions with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foundational architecture of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and user guides for application deployment, enhancing client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facilitate project management and development processes, ensuring timely delivery of quality software products.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