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full-stack development and object-oriented programming (OOP). Proven expertise in delivering robust software solutions across various IT consulting projects. Seeking to leverage significant technical skills and innovative approach to enhance technology at Fusion Technology-LLC.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Node.js,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Material 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for seamless data handling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services including EC2, S3, and RDS for hosting applications and data storage, optimizing performance and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enhance code quality and foster team collaboration,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adhering to accessibility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an inclusive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specifications using Agile methodologies, resulting in on-target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proof of concept applications for clients, demonstrating the effectiveness of proposed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developers in key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OOP principles, fostering a culture of knowledge sharing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debugging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loading times by optimizing back-end processes and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applications and APIs, ensuring team members had access to crucial information for effective maintenance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high availability and fault tolerance for mission-critical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outcomes to stakeholders through effective storytelling techniques, showcasing technical achievements and the impact on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team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planning and documentation, streamlining work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web services, leading to reduced response times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unit testing for various components, achieving high code coverage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(SDLC), from requirements gathering through deployment, ensuring adherence to best practices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application reliability during high transaction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initiatives that resolved persistent technical issues in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sessions for end-users on effective application use and new feature integration, enhancing user adoption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security,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web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development, meeting dynamic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and reliable platform support for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operational costs and increasing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design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improve code reusability and facilitate easier future development, enhancing maintainability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design discussions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service-oriented architecture (SOA), helping define best practices and technical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monitoring and reporting software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debugging and optimization of existing systems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profiling tools to measure system efficiency gains.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