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and detail-oriented Front-End Developer with extensive experience in designing, developing, and maintaining high-performance web applications using Liferay, React, and various front-end technologies. Proven record of producing efficient, maintainable, and scalable code that revolutionizes user experience. Strong collaborative skills, adept at working within teams and leading front-end development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ReactJS, Freemarker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webpack, gulp,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Liferay DXP,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JSON,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performance optimization,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teamwork, communication, problem-solving,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full-stack development of modular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Liferay DXP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performance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Freemarker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templates to improve user interface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efficient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 teams to develop intuitive user experiences, contributing to a 25% increase in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web services for dynamic data retrieval, resulting in improved application efficiency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version control and project management tools,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project tracking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sharing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such as hooks and state management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accessibility standards and performance optimizations, achieving a significant reduction in load times and improved SEO rankings.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test cases and solutions using automated unit testing frameworks to ensure application reliability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modular and maintainable front-end frameworks, significantly reducing the time needed for onboarding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integration systems to automate testing and deployment cycles, enhancing team productivity and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clear communication with global teams to facilitate project requirements and timelines, contributing to successful on-time deliveries.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technical specifications and project documentation to facilitate knowledge sharing and compliance with industry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cross-team collaboration between development, design, and QA to achieve cohesive project objectives and timely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design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modern web development methodologies, including Agile and Scrum, to manage project lifecycles and deliver robust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translate business requirements into technical specifications for effective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rich client-side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server-side applications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responsive design frameworks to optimize web applications for various platforms, enhancing accessibility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(git) to manage changes and track project iterations, ensuring all team members were aligned with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high-quality code delivery with minimal bugs and performance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and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tools,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single page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and stateful component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sessions to identify user requirements and improve application functionalities while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maintain code quality and share knowledge effectively among peers, resulting in a more cohesive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basic unit testing implementations, contributing to ensuring application reliability throughout the project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