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Quality Automation Engineer with over 8 years of experience in driving automated testing strategies across agile environments. Proven expertise in CI/CD pipelines, advanced test frameworks, and mentoring QA professionals to ensure optimal software quality. Strong background in JavaScript automation, API testing, and cloud-based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Selenium, Playwright, WebDriverIO,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JUnit, TestNG, Postman, Rest Assured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 Actions,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successful automation initiatives for multiple Agile teams, enhancing testing coverage and product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Oversaw the creation of a robust automation framework that decreased manual testing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automated test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Assured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coverage and reliability of backend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DevOps teams to integrate automated testing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delivery practices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evolved test automation frameworks, implementing best practices in coding standards and design patterns, resulting in a 30% reduction in test maintenance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and SDET team members on automation frameworks and testing best practices, cultivating a quality-focused culture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teams on automation best practices and tools,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 automation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within the automation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testing strategies by integrating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Gatling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stability and responsiveness under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collaborative relationships with product managers and developers, driving quality discussions and establishing traceability of requirements to test cases and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regression testing,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levels of quality and reliability across various applications and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quality metrics and dashboards to provide visibility into testing progress, defect trends, and automation readiness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architecture and code reviews, advocating for a quality-first approach and early detection of potential issues during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a cloud-native testing environment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scalable testing infrastructure and access to advanced tools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 successful shift-left testing strategy within teams, advocating for early bug detection and resolution before production deployment. Ensure all releases were accompanied by comprehensive test suites.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load testing scenarios for critical applications, informing capacity planning and performance optimization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WebDriverIO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critical application features, achieving over 90%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test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functionality and regression tests, improving overall testing efficiency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executed automated test cases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build verification and enhance release cycles, ensuring timely and quality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unit and integration testing approaches, resulting in faster feedback loops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test strategies aligned with business requirements, ensuring thorough validation of application features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manual testing as necessary, transitioning complex scenarios into automation with robust frameworks, ensuring no loss of functionality after changes were made.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testing outcomes and provided actionable insights to stakeholders, driving continuous quality improvements and preventive measures against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training sessions focusing on the automation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reporting and tracking test results.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large-scale enterprise application, improving release cycles by an average of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UX teams to validate user journeys through extensive UI testing, enhancing usability and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bug tracking and resolution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integration of testing activities within agile sprints and maintaining clear communication between development and QA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API test cases for service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RESTful interfaces were functioning correctly and adhered to specifications before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testing initiatives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verifying data integrity and consistency, which directly influenced backend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load testing tools to evaluate application performance under stress conditions; findings contributed to architecture improvements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test strategies, plans, and outcomes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knowledge-sharing culture that supported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and sprint planning sessions to drive collaboration and ensure that quality objectives aligned well with development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