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and experienced senior software engineer with over 8 years in software design and development. Proficient in leading teams to deliver innovative solutions, driving technical architecture decisions, and enhancing application features for various clients. Adept in Agile methodologies, cloud services, and AI-assisted development, with a robust background in building scalable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SQL,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Framework, Hibernate, Struts,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SQL Server,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Docker, AWS,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TensorFlow, PyTorch, OpenAI APIs, scikit-learn, ChatGPT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TDD, CI/CD,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Systems and Architecture:</w:t>
      </w:r>
      <w:r w:rsidRPr="00C3688B">
        <w:rPr>
          <w:rFonts w:ascii="Arial" w:hAnsi="Arial" w:cs="Arial"/>
          <w:color w:val="424242" w:themeColor="text1" w:themeShade="BF"/>
          <w:sz w:val="20"/>
          <w:szCs w:val="20"/>
        </w:rPr>
        <w:t xml:space="preserve"> Microservices, Serverless Computing, Event-Driven Architecture, RESTful APIs,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design and implement a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microservices architecture that improved system performance by 30%, utilizing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integration with cloud services like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storage and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support a Test Driven Development (TDD) approach, achieving a 95% test coverage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w:t>
      </w:r>
      <w:r w:rsidRPr="00C3688B">
        <w:rPr>
          <w:rFonts w:ascii="Arial" w:hAnsi="Arial" w:cs="Arial"/>
          <w:b/>
          <w:color w:val="424242" w:themeColor="text1" w:themeShade="BF"/>
          <w:sz w:val="20"/>
          <w:szCs w:val="20"/>
        </w:rPr>
        <w:t xml:space="preserve">AI-driven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automated decision-making processes in inventory management systems, enhancing operational efficacy.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and product teams to gather requirements and align project goals, utilizing Agile methodologies for iterative development and continuous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mentorship sessions for junior developers, fostering a learning-conducive environment that prioritized quality and maintainability of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multiple applications in a cloud environment using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zero downtime during migrations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services and maintained API documentation for front-end consumption, employing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verification of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to enhance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on gathering data analytics requirements to integrate data from various sources into a centralized data warehouse using </w:t>
      </w:r>
      <w:r w:rsidRPr="00C3688B">
        <w:rPr>
          <w:rFonts w:ascii="Arial" w:hAnsi="Arial" w:cs="Arial"/>
          <w:b/>
          <w:color w:val="424242" w:themeColor="text1" w:themeShade="BF"/>
          <w:sz w:val="20"/>
          <w:szCs w:val="20"/>
        </w:rPr>
        <w:t xml:space="preserve">Amazon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data ingestion workflows to process large datasets in real-time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on-call rotations to maintain high system availability, troubleshooting issues across production environments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new features leveraging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processing large data volumes, resulting in faster analytics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and version management, collaborating seamlessly within an agile team structure.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systems integration project,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service reliability by designing robust and efficient APIs for external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frontend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with dynamic interface elements and reduced loading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SQL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support in various applications, ensuring full compliance with data integrity rules and efficient access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infrastructure provisioning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setup of development and staging environments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monitoring dashboards utilizing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visibility into system performance metrics and logs.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legacy systems to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reusability and improving deployment frequency of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code testing and continuous integration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maintaining a sustainable development pace while minimizing regression.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guidance during the migration of several applications to cloud-based solutions, significantly lowering operational costs.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user-facing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responsiveness and interactivity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solutions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user authentication and session management efficiently using secure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bi-weekly sprint planning sessions, ensuring alignment of project deliverables with client objectives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quality assurance teams to define testing procedures and success metrics for released applications, leading to improved product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manipulation and querying, ensuring optimized data retrieval processes to enhance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AWS systems, deploying from local development to production environments while managing configuration and software dependencies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articulate technical requirements and propose tailored solutions in line with their unique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