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full stack development, specializing in cybersecurity standards and compliance frameworks. Proven management experience in leading software teams and executing large-scale projects to enhance organizational operational efficiency. Strong expertise in integrating emerging technologies into existing systems to improve scalability and performance, with a strong commitment to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ReactJS, AngularJS,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GovCloud, Docker, EC2,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RMF, NIST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Gradle, API Gateway,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CISSP, CompTIA CySA+, STIGs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 API, ColdFusion, Google Workspace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robust backend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national non-profit,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spurring a 30% increase in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front-end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25% and improving product delivery timelines, while maintaining stringent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enforcement.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GovCloud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performance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sessions and retrospectives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improving team morale by 40% and increasing deliverable quality through collaborative planning and backlog refinement.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reviews, quality assurance, and collaborative product development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architecture solutions for high-profile projects incorporating emerging technologies and aligning with the long-term strategic roadmap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RAINN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the deployment pipeline enhancing the ability to manage application dependencies and environment configurations seamlessly across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successful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Workspace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enhanced project documentation and communication, resulting in streamlined workflows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efforts between engineering, product, and QA teams to align on project goals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regular stakeholder communication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vulnerability assessments and threat modeling exercises,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CompTIA CySA+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knowledge to identify potential security risks and propose mitigation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demonstrations of evolving software systems to stakeholders, gathered actionable feedback leading to a 20% increment in user satisfaction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to automate the release cycles and maximize uptime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compliance-centric software solutions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retrieval speeds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and frameworks to comply with industry regulations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STIGs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RMF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outputs met compliance checks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cloud service utilization,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 fundamentals, including practical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state management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performance further.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continuous integration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allowing for transparency and timely updates on project progresses.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advanced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system architecture plans, focusing on systems integration for customer applications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and local server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create a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for internal tools, streamlining client onboarding processes by up to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application performance using microservices architecture enabled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load management during peak usage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code review practices that incorporated security best practices, aligning with regulatory requirements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CISSP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nurture a secure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to evaluate new technologies ensuring preparedness for future development cycles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higher code coverage and detection of issues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client communication to gather requirements and deliver tailored software solutions that met client expectations, reflecting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