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detail-oriented Senior Software Engineer with over 7 years of experience specializing in front-end development with React and back-end integration using Ruby. Proven ability to enhance user experiences for nonprofit technologies by delivering responsive, scalable applications and guiding cross-functional teams in Agile environments. Committed to ensuring high code quality, accessibility, and user-centric design practices while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Ruby,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CI/CD, Jenkins,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RSpec, TDD,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Web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and optimize web applications for nonprofit organizations,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increase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talent acquisition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across critical areas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cross-browser compatibility by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user testing across various devices and platforms, ensuring a seamless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and enhancing performance across the full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mentorship sessions to uphold high standards of code quality and accessibility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existing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environment, improving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UX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that user-facing features aligned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branches effectively to support continuous integration and delivery processes in a fast-paced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design system with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developer efficiency by 25% on subsequent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analytics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user engagement and iterate on features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retrospectives, significantly improving team productivity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resources and documentation for team members on the latest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strategy of the tech team by proposing innovative solutions that align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application maintainability during peak traffic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design teams to translate business requirements into technical specifications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measures in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and effective data protection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enhance user experiences and optimize application functionalities by collaborating directly with the UX research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and reliability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performance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increasing release frequency and streamlining application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and provided actionable feedback to team members to foster professional growth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enable front-end and back-end interactions, ensuring data is served efficiently to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backend developer on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user experience across integrated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early stages of project lifecycle, including requirement gathering and technical documentation based on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continuous delivery of high-quality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across distributed teams, maintaining clear commit history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methodologies, including Sprint Planning and daily scrums to achieve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web services and APIs to connect front-end applications with backend data, ensuring all components function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new team members on the project framework and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