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Frontend Engineer with over 8 years of experience in building robust web applications utilizing cutting-edge technologies like React.js and Node.js. Adept at collaborating with cross-functional teams to deliver high-quality software solutions focused on advanced materials and chemistry. Possess a solid foundation in software development principles and a passion for enhancing user experience through seamless design and interactivity. Seeking to leverage expertise in frontend development to contribute to innovative projects at Mat3ra.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React.js, Node.js, Meteor.js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MacOS, Linux,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Visualization, UI/UX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Chemistry/Materials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Electronics Structure Methods, NWChem, Gaussian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SaltStack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interface responsiveness through 3D modeling for nanoscale materials.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innovative software framework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storage, retrieval, and management within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complex applications that effectively model advanced chemical compounds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Meteor.js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key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interactions, ensuring a robust connection between frontend applications and backend services, resulting in a 20%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 meticulous UX design approach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automation, leading to improved workflows and deployment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 using Agile methodologies, maintaining a proactive approach towards sprint planning and backlog refinement.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paired programming sessions to promote best practices and foster a culture of excellence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cloud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hosting costs by 15% while increasing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(Git) to manage codebases effectively, ensuring smooth collaboration amongst development teams and minimizing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for all software applications and frameworks, ensuring accessibility and understandability for future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within chemical modeling, enhancing team expertise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SaltStack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infrastructure management, streamlining deployment processes 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knowledge of advanced electronic structure software (NWChem, Gaussian) to enhance computational capabilities for materials discovery, yielding cutting-edge research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to support users on various devices, improving accessibility and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high-performance solutions aligned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engineers to gather requirements and design intuitive user interfaces based on user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design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Data Access Layers for optimized data interactions, achieving efficient management of application states and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and continuous integration workflows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significantly reducing deployment issues and improving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the migration of legacy applications to cloud services (AWS, Azure), enhancing scalability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pair programming and code reviews to foster collaborative development and knowledge sharing within the team, promoting best practices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reusability and reduced development time in subsequent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for project management, ensuring timely delivery of features and adherence to 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user privacy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cross-disciplinary teams to gather software requirements and defined technical specifications, actively contributing to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flow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storage, improving query times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stand-ups and retrospectives to iteratively improve development processes and foster a team-focused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and maintained technical documentation for applications, enhancing onboarding processes and providing clarity for future modifications.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incorporation strategies for application enhancements, promoting agile responsiveness to user needs.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isolate issues effectively, utilizing tools for monitoring application performance.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 across projects, driving quality and maintainability of codebases.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