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specializing in mobile application development. Proven track record in leading the architecture and design of scalable mobile applications using Flutter and React Native. Expertise in mentoring teams, optimizing performance metrics, and establishing robust documentation standards. Seeking to leverage technical acumen and strong leadership skills to drive innovation and quality at Cashea.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Dart,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Flutter, React Native, Node.js, Express.js,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Bitbucket, Webpack,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GraphQL,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Google Analytics, Sentry, Firebase Crashlytics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w:t>
      </w:r>
      <w:r w:rsidRPr="00C3688B">
        <w:rPr>
          <w:rFonts w:ascii="Arial" w:hAnsi="Arial" w:cs="Arial"/>
          <w:color w:val="424242" w:themeColor="text1" w:themeShade="BF"/>
          <w:sz w:val="20"/>
          <w:szCs w:val="20"/>
        </w:rPr>
        <w:t xml:space="preserve"> Figma,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Jenkins, CircleCI, Travis CI,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Jasmine,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Leadership, Mentoring, Agile Methodologies,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multiple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performance and user experience across diverse customer segments.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features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efficiency and maintaining a consistent code quality through thorough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ensuring seamless data interaction for over 7 million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KPIs for monitoring mobile application performance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reduction in crash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Dart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implemented rigorous testing strategies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stability and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mobile applications' launch time and navigation flows, resulting in improved user satisfaction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establishing standards for code clarity and enhancing team efficiency for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Backend teams to translate complex business requirements into elegant, maintainable technical solutions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monitoring systems for mobile apps using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 Crashlytics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identification and resolution of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existing component libraries by refactoring for reusability, resulting in a 30% decrease in development time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tracked technical KPIs reflecting user engagement metrics, presenting insights and reports to management stakeholders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evaluation and integration of third-party libraries, ensuring the compatibility and performance of existing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aligning development efforts with business objectives and delivering high-impact features in a timely manner.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mobile applications for various clients, enhancing accessibility features using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existing applications emphasizing code maintainability and scalability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future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processes and minimizing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influencing product direction through data-driven decision making and agile practices, facilitating the shift to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optimization strategies for existing applications through meticulous code reviews and restructuring, leading to a significant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and optimized query execution for improved app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stakeholder engagement and align technical outcomes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designers and product managers to ensure technical feasibility and adherence to project timelines, facilitating a smooth project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and integration of user authentication mechanisms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enhanced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applications, ensuring code quality and performance improvements through consistent refactoring and technical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retrospectives, contributing to the agile development process by providing constructive feedback and championing best practices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Partook in collaborative problem-solving sessions to address architectural challenges, contributing to team-wide discussions focusing on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