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 End Developer skilled in modern web technologies, specializing in building high-performance user interfaces with a focus on React, Node.js, and performance optimization. Proven ability to lead teams and drive projects in fast-paced startup environments, delivering pixel-perfect and universally-compatible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Sass, ERB,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Optimization, Responsive Design, Cross-Browser Compatibility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modular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enabling reusable components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advanced client-side application design methodologies, resulting in a 30% reduction in code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scripting, resulting in seamless integration of front-end applications and backend services, improving data fetching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mobile and responsive applications using modern frameworks and techniques, achieving sub-second load times on critical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robustness and reliability, leading to a 25% decrease in post-release bugs over the past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UX designers to deliver features aligned with user needs and business goals, enhancing user satisfaction and engagement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agile methodologies in the development process, facilitating daily stand-ups, sprint planning, and retrospectives to improve team communication and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resulting in a 20% improvement in data retrieval speed and reduced API call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frontend frameworks, contributing to their skill development and increasing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modern tools and approaches to development, enhancing efficiency in the build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fast module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industry-leading user experiences for both web and mobile applications, achieving high compatibility across multiple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to streamline deployment processes, reducing time to market for new features by 30%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stylesheet management, promoting cleaner code and faster styling processes, which improved development speed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wireframing, ensuring alignment with user-centric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series of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experiences across desktop and mobile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transformation of legacy applications to modern JS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technical debt and improve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through code reviews and analysis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load times and rendering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consistent code quality, leading to higher project success rates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teams to refine user interfaces, applying design principles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CSS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improvements in development workflows through the adoption of Git for version control, leading to increased collaboration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and integrated new front-end technologies into the existing toolchain, staying ahead of the curve in an ever-evolving tech landscape.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training sessions on emerging web technologies to upskill team members and promote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cloud security platforms through front-end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single sign-on features and user interface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Secured and optimized application performance by implementing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enhancements, ensuring user data integrity and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user interfaces and front-end functionality, ensuring consistency and clarity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QA processes, leveraging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bugs pre-deployment, thereby improving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engineers to refine API endpoints, optimizing fetch calls and improving application efficiency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Exploited Agile development processes to foster team collaboration and efficiency, enhancing project transparency and adaptability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high-quality user-facing features that are both performant and scalable through the use of modern front-end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knowledge transfer sessions with cross-functional teams to ensure effective communication of architecture designs and feature implementations.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