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leading development teams and architecting robust web-based applications. Proven track record in employing design patterns, microservices architecture, and cloud services to enhance application functionality and user experiences. Strong educational foundation in Computer Science with over 8 years of professional experience in Agile environments. Looking to leverage technical expertise and leadership skills as Lead Engineer I at Conifer Physician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Python, RPGLE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React, Angular, Blazor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Docker, Kubernetes, Azure DevOps,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Jenkins, Mirth, Pluralsight,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DB2, InterSystems IRIS, HL7, X12 EDI,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Design Patterns, API Development, RESTful Services, Service Bus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GIT,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design and implement over 20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increases in application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microservices-based applications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communication and resilience while streamlining workflow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high-quality Docker containers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resource allocation, scalability, and simplified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resulting in a 30% reduction in time-to-deploy.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best coding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achieving a 40% increase in code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data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DB2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times for healthcare compliance reports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API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documentation for internal and external use, facilitating better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structures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efficient data storage and retrieval, which optimized application response times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design patterns such as Singleton and Factory to enhance application structure, making the codebase cleaner and more maintainable for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to prioritize feature requests and user stories within an Agile framework, significantly improving product delivery speed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and solution architecture discussions with team members to ensure adherence to best practices and innovative tool use,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extensive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Pluralsight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rapid detection and troubleshooting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focused 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future-proofing applications and integrating modern functionalities such as WebAssembly.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Agile methodologies, which resolved 95% of project scope changes without affecting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to deliver integrated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infrastructure as code and automated deployments for scalability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business logic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enhancing user experience and engagement for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migration strategies to transition existing systems to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performance through optimized querying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Microservices architecture for legacy systems, resulting in a modular approach that improved system integration and reduced downtime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for application security and performance for junior developers, improving overall team knowledge base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automated test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performance optimization testing to ensure applications met business requirements and service level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API functionalities by incorporating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inter-service communication more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aimed at improving user engagement in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in developing database-driven applications while ensuring scalability and performance metrics were consistently met during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sessions and daily stand-ups to track project progress, identify blockers, and facilitate code quality improvement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bug triaging and resolution tasks along with implementing UI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web applications, contributing to a user-centric design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which led to a greater understanding of system scalability and service design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that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healthcare data exchange, which enhanced data interoperability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gather user requirements, refine codes, and produce quality deliverables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query optimization, leading to improved efficiency of backend processes towards unit testing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