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hands-on experience in full stack development with proficiency in JavaScript, React, and Node.js. Proven expertise in mentoring and educating teams on best practices in coding and development processes. Adept at designing scalable applications and delivering high-quality educational programming in web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jQuery,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Ruby on Rails,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SQLite,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Docker, Kubernetes, Git, Jest,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Express.js, NestJS, Ember.js, Svelte,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Mocha, Chai, Selenium,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GitHub Actions, CircleCI, Travis CI, Azure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 Continuous Delivery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development of dynamic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delivered educational content on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including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team's coding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a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backend services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management and retrieval, boosting system performance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educating junior developers on </w:t>
      </w:r>
      <w:r w:rsidRPr="00C3688B">
        <w:rPr>
          <w:rFonts w:ascii="Arial" w:hAnsi="Arial" w:cs="Arial"/>
          <w:b/>
          <w:color w:val="424242" w:themeColor="text1" w:themeShade="BF"/>
          <w:sz w:val="20"/>
          <w:szCs w:val="20"/>
        </w:rPr>
        <w:t xml:space="preserve">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which improved code quality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provided robust integrations for various applications, enhancing functionality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database schema, leading to a 20% improvement in data retrieval speed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ensure adherence to Agile methodologies, leading sprints that improved delivery cycle 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new hires in development processes, fostering knowledge transfer and reducing onboarding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regression errors during application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release cycles and improved application stability.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align on project goals and educational objectives, enhancing clarity and focus on development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costs and improving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security assessments and implemented measures to secure applications against potential vulnerabilities, enhancing overall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optimizing front-end workflows, improving load times by 25%.</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multi-tier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client web applications through implementation of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improving usability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enrich applications with functionalities such as payment processing and social media sharing, improving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unit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feature reliability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designing RESTful services, implementing data persistence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data consistency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on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improvement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boosting operational efficiency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improving collaboration among development teams.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interactive user interfaces and client-side scripting.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coding standards were met and greeted constructive feedback, fostering a collaborative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design teams to integrate user-friendly interfaces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satisfaction scores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process of applications by utilizing cloud services like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downtime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maintain project timelines by adopting Agile practices, ensuring timely delivery of features and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consultations to understand project requirements and provide effective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testing efforts by creating test cases for the functionality of applications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testing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team meetings to strategize on feature development and project enhancements.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