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Java Developer with over 8 years of experience in designing, developing, and deploying enterprise-level applications. Proficient in utilizing Java, Spring Boot, and modern cloud technologies to deliver scalable and robust software solutions. Adept at collaborating with cross-functional teams to translate business requirements into technical specifications, ensuring quality and performance across all software development phases.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SQL, JPA, Kotlin, Groovy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Hibernate, Spring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SOAP, RESTful APIs, JDBC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Postman, Maven, Docker,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Integration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developed, and deployed robust software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SDLC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to deliver high-quality solutions that meet client requirements and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 web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communication between microservices and external systems, enhancing overall application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implementing branching strategies to enhance collaboration and streamline code deployment as part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to optimize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queries, significantly improving data retrieval times by restructuring database schemas and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Business Analysts and UI/UX Designers to transform technical system specifications into actionable development tasks, ensuring alignment between technical and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advanced testing methodologies,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conduct unit and integration tests that validate functionality and performance, reducing post-deployment defects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of technical designs and user instructions, ensuring ease of understanding for future maintenance and enhancements of software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architectural reviews and code evaluations, providing mentorship to junior developers while promoting best practices in coding, design patterns, and application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migration tasks for legacy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JPA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ORM, successfully modernizing data access layers across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cloud-native applications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 Engine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scalability and reduce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effective logging and monitoring systems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Actuator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performance metrics were accessible and actionable during system outages.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backlog grooming to effectively prioritize development priorities according to client needs and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components and libraries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standardize code practices across projects, promoting code reusability and reducing development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application development, protecting sensitive data using techniques such as encryption, access controls, and compliance with OWASP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new team members in Java programming,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and best practices, supporting their professional growth and improving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supported mobile and web-based applications, improving data accessibility and integration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system efficiency through optimization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database indexing, leading to a decrease in application response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cross-functional teams in an Agile environment to ensure that technical implementations adhered to business specifications and 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software upgrades and environment configurations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consistency across development, testing, and production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design sessions, promoting coding best practices and architectural improvements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application architectures and technologies utilized, serving as a reference for future development and maintenance efforts.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usability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requirements gathering and user story creation as part of an Agile team, ensuring alignment between technical implementations and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various third-party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proper data transmission and service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reviews, providing technical feedback to enhance code quality and maintainability within the development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