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Full Stack Engineer with over 8 years of experience developing robust web applications utilizing Ruby on Rails and React. Proven track record in enhancing developer experiences through strategic improvements, governance enforcement, and collaboration within Agile teams. Committed to delivering high-quality, user-friendly solutions that positively impact millions of daily lives, especially in the federal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React, jQuery, Bootstrap, RSpec,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Integration Technologies:</w:t>
      </w:r>
      <w:r w:rsidRPr="00C3688B">
        <w:rPr>
          <w:rFonts w:ascii="Arial" w:hAnsi="Arial" w:cs="Arial"/>
          <w:color w:val="424242" w:themeColor="text1" w:themeShade="BF"/>
          <w:sz w:val="20"/>
          <w:szCs w:val="20"/>
        </w:rPr>
        <w:t xml:space="preserve"> REST, GraphQL, JSON,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Test-Driven Development,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Collaboration Tools:</w:t>
      </w:r>
      <w:r w:rsidRPr="00C3688B">
        <w:rPr>
          <w:rFonts w:ascii="Arial" w:hAnsi="Arial" w:cs="Arial"/>
          <w:color w:val="424242" w:themeColor="text1" w:themeShade="BF"/>
          <w:sz w:val="20"/>
          <w:szCs w:val="20"/>
        </w:rPr>
        <w:t xml:space="preserve"> Jira, Confluence, Slack,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&amp; Tools:</w:t>
      </w:r>
      <w:r w:rsidRPr="00C3688B">
        <w:rPr>
          <w:rFonts w:ascii="Arial" w:hAnsi="Arial" w:cs="Arial"/>
          <w:color w:val="424242" w:themeColor="text1" w:themeShade="BF"/>
          <w:sz w:val="20"/>
          <w:szCs w:val="20"/>
        </w:rPr>
        <w:t xml:space="preserve"> RSpec, Cypress,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user interface and performance of the Test User Portal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API designs with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integration between frontend and backend, optimizing the user experience and reducing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and minimize defects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risk assessments and enforced testing policies for code deployments, resulting in a 40% decrease in post-release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cross-team communication and collaboration among </w:t>
      </w:r>
      <w:r w:rsidRPr="00C3688B">
        <w:rPr>
          <w:rFonts w:ascii="Arial" w:hAnsi="Arial" w:cs="Arial"/>
          <w:b/>
          <w:color w:val="424242" w:themeColor="text1" w:themeShade="BF"/>
          <w:sz w:val="20"/>
          <w:szCs w:val="20"/>
        </w:rPr>
        <w:t xml:space="preserve">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engineers, streamlining project timelines and aligning technical requirements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deployments on AWS to ensure reliability and scalability of application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initiative to implement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increasing the project velocity by 25% through effective sprint planning and daily stand-ups.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developing with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managing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PostgreSQL databases to optimize application performance and data retrieval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training sessions on testing governance and best practices to enhance overall team competency in software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stakeholders to derive technical specifications, aligning development outcomes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 new governance framework for testing across the organization, significantly improving compliance and code quality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led code reviews for merging into the main branch, ensuring adherence to coding standards and architectural guidelines for all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on system architecture and APIs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team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transition of legacy applications to modern architectures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stakeholders to gather requirements and design solutions tailored to specific project needs, focusing on usability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capabilities while ensuring security protocols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the deployment process and streamline development workflows, resulting in a 25% increase in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coverage and reliability of all API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utilized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tasks and track progress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Agile practices and tooling to improve team efficiency and project delivery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database queries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reduction in data retrieval times and improved application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secure identity management system based on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user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engaging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interaction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integrations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variety of client applications, ensuring efficient data handling and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to maintain high standards of code quality and encourage best practices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 streamlining processes and improving decision-making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troubleshoot and resolve issues within production environments, ensuring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technical specifications and programming guidelines to assist new team members and enhance project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retrospectives, providing feedback that directly influenced team dynamics and project management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