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Developer proficient in architecting and developing scalable web applications, with a strong focus on cloud architecture and relational databases. Demonstrated expertise in mentoring junior developers while delivering cutting-edge solutions for diverse client portfolios in a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NodeJS,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design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delivery of robust digital solutions that exceed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ensuring data integrity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web services and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architectures, facilitating rapid deployment cycles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within Agile teams, enhancing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maintained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database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software design,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by implementing code optimization techniques and leveraging caching strategies,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expanding functionality and improving user experience across ecommerce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enhancing scalability and consistency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with digital marketers and strategy experts to brainstorm innovative solutions tailored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API documentation to support both internal and external clients, ensuring clarity and usability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security measures, ensuring compliance with industry standards and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 repositories and facilitating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high-performance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data retrieval speeds by more than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extensive usability testing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improving client interoperability and service delivery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architecture and design discussions, aligning technical solutions with strategic business goals and enhancing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product quality and minimizing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sharing insights on best practices for code maintainability and performance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various operational workflows and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web designs adaptable to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relational databases, optimizing data access patterns for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code management in team environments and ensuring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from stakeholders and translated them into scalable software solutions, contributing to successful project launches.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