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Result-driven Full-Stack Software Engineer with over 8 years of experience specializing in user experience and interface design. Proven ability to architect and develop scalable, secure web applications using modern frameworks and technologies. Strong commitment to code quality, continuous learning, and collaborative problem 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Angular 18, HTML5, CSS3, SCSS, TypeScript, Responsive Design, WCAG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ASP.NET Core 8, RESTful APIs, Entity Framework,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Microsoft SQL Server 2019, SQL, Database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2022, Git, Azure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Problem Solving Skills:</w:t>
      </w:r>
      <w:r w:rsidRPr="00C3688B">
        <w:rPr>
          <w:rFonts w:ascii="Arial" w:hAnsi="Arial" w:cs="Arial"/>
          <w:color w:val="424242" w:themeColor="text1" w:themeShade="BF"/>
          <w:sz w:val="20"/>
          <w:szCs w:val="20"/>
        </w:rPr>
        <w:t xml:space="preserve"> Debugging, Performance Tuning, Effective Communication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responsive web applications using </w:t>
      </w:r>
      <w:r w:rsidRPr="00C3688B">
        <w:rPr>
          <w:rFonts w:ascii="Arial" w:hAnsi="Arial" w:cs="Arial"/>
          <w:b/>
          <w:color w:val="424242" w:themeColor="text1" w:themeShade="BF"/>
          <w:sz w:val="20"/>
          <w:szCs w:val="20"/>
        </w:rPr>
        <w:t xml:space="preserve">Angular 18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ASP.NET Core 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ensuring adherence to modern UX/UI standards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SCSS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stylesheets alongside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layouts to create visually appealing and accessible user interfaces following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Microsoft SQL Server 2019</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queries for performance and reliability, while employing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deployments and enhance collaboration among team members, ensuring continuous integration of new features and bug 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enhance application security, applying secure coding practices in all layers of the stack, and conducting regular code reviews to enforce best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 2022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development, debugging, and testing, incorporating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manage project codebase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Converted legacy systems by transitioning to modern frameworks, improving maintainability, and responsiveness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type-safe programming in complex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cross-team collaboration by effectively translating user requirements into technical documentation and actionable tasks, effectively communicating with both technical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end-to-end testing of applications, ensuring high-quality deliverables by employing automated testing frameworks alongside manual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UI/UX design and robust back-end development, fostering a culture of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professional development by attending workshops and seminars on the latest trends in software development and UX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 documentation and specifications for interfaces used across the platforms, improving the developer experience for downstream consumers of the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diagnosed and resolved production issues, streamlining troubleshooting processes and minimizing downtime, enhancing user satisfaction and system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30% improvement in load times through optimized code and efficient database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user-friendly interfaces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metrics significantly across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w:t>
      </w:r>
      <w:r w:rsidRPr="00C3688B">
        <w:rPr>
          <w:rFonts w:ascii="Arial" w:hAnsi="Arial" w:cs="Arial"/>
          <w:b/>
          <w:bCs/>
          <w:color w:val="424242" w:themeColor="text1" w:themeShade="BF"/>
          <w:sz w:val="20"/>
        </w:rPr>
        <w:t xml:space="preserve">Microsoft SQL Server 2019</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resulting in more reliable data handling and improved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leverage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establishing clear branching strategies that reduced merge conflicts and increased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RESTful APIs, ensuring adherence to industry standards while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optimal data access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Quality assurance testing involved debugging complex issues across the tech stack using </w:t>
      </w:r>
      <w:r w:rsidRPr="00C3688B">
        <w:rPr>
          <w:rFonts w:ascii="Arial" w:hAnsi="Arial" w:cs="Arial"/>
          <w:b/>
          <w:bCs/>
          <w:color w:val="424242" w:themeColor="text1" w:themeShade="BF"/>
          <w:sz w:val="20"/>
        </w:rPr>
        <w:t xml:space="preserve">Visual Studio 2022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substantial reduction of post-deployment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responsibility for comprehensive documentation of processes and features, fostering knowledge sharing and smoother onboarding for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user authentication features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frameworks, ensuring robust data protection and compliance with data privacy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which improved team collaboration and version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efforts using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operating consistency and reducing operational overhead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product enhancements, resulting in visually appealing interfaces that increased user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to deliver high-quality software on time, participating actively in code reviews and knowledge sharing sessions with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software issues identified during QA, providing timely solutions to ensure application reliability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