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Engineer with extensive experience in developing innovative software solutions for IT consulting and healthcare technology. Demonstrated expertise in utilizing a robust tech stack to design, implement, and maintain applications using data-driven insights, AI/ML, and cloud technologies, ultimately enhancing recruitment processes in graduate medical education.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cloud-based recruitment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implementing robust API services to streamline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candidate matching processes based on data-driven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of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scalable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promoting a DevOps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API efficiency, providing clients with a flexible querying option for seamless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execution, aligning with organizational goals for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system reliability before deployment. Applications developed included features for user authentication and automated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health tech initiatives to expand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recruiting platforms, enhancing predictive modeling for candidate fit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cloud-based asset tracking, enhancing end-user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including code reviews and pair programming sessions,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dashboards for administrators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into recruitment metrics and performance indicators.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data handling while optimizing queries to improve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enhancing user engagement through interactive web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retrieval and processing across various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performance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multiple projects simultaneously, focusing on continuous integration and delivery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reliability and reducing bugs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create user-friendly web applications adhering to best UI/UX practices with a focus on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communication to gather requirements, delivering tailor-made technological solutions that aligned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the importance of clean and maintainable code.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internal tools to track and analyze system performance metrics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system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various services on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security protocols for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enterprise-level software solutions for client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enabling effective collaboration and management of project codebases across global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meetings to gather feedback and deliver prototypes based on cutting-edge technologies, enhancing client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on system architecture and codebases, improving knowledge sharing among teams and aiding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optimization techniques leading to the reduction of runtime for backend processes by over 25% through detailed analysis and refactoring.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